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3EA" w:rsidRPr="000C7EBC" w:rsidRDefault="00EE53EA" w:rsidP="00EE53EA">
      <w:pPr>
        <w:pStyle w:val="a5"/>
        <w:ind w:right="36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0C7E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 Е К Л А Р</w:t>
      </w:r>
      <w:r w:rsidRPr="000C7EBC">
        <w:rPr>
          <w:rFonts w:ascii="Times New Roman" w:hAnsi="Times New Roman" w:cs="Times New Roman"/>
          <w:b/>
          <w:color w:val="000000"/>
          <w:sz w:val="24"/>
          <w:szCs w:val="24"/>
          <w:lang w:val="ru-MO"/>
        </w:rPr>
        <w:t xml:space="preserve"> </w:t>
      </w:r>
      <w:r w:rsidRPr="000C7E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 Ц И Я</w:t>
      </w:r>
    </w:p>
    <w:p w:rsidR="00EE53EA" w:rsidRPr="000C7EBC" w:rsidRDefault="00EE53EA" w:rsidP="00EE53EA">
      <w:pPr>
        <w:pStyle w:val="a5"/>
        <w:ind w:right="36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E53EA" w:rsidRPr="000C7EBC" w:rsidRDefault="00EE53EA" w:rsidP="00EE53EA">
      <w:pPr>
        <w:pStyle w:val="a5"/>
        <w:ind w:righ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</w:rPr>
        <w:t xml:space="preserve">  към заявление № …………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MO"/>
        </w:rPr>
        <w:t>………..</w:t>
      </w:r>
      <w:r w:rsidRPr="000C7EBC">
        <w:rPr>
          <w:rFonts w:ascii="Times New Roman" w:hAnsi="Times New Roman" w:cs="Times New Roman"/>
          <w:color w:val="000000"/>
          <w:sz w:val="24"/>
          <w:szCs w:val="24"/>
        </w:rPr>
        <w:t xml:space="preserve"> / ……………… г.</w:t>
      </w:r>
    </w:p>
    <w:p w:rsidR="00EE53EA" w:rsidRPr="000C7EBC" w:rsidRDefault="00EE53EA" w:rsidP="00EE53EA">
      <w:pPr>
        <w:pStyle w:val="a5"/>
        <w:ind w:right="36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E53EA" w:rsidRPr="000C7EBC" w:rsidRDefault="00EE53EA" w:rsidP="00EE53EA">
      <w:pPr>
        <w:pStyle w:val="a5"/>
        <w:ind w:right="36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E53EA" w:rsidRPr="000C7EBC" w:rsidRDefault="00EE53EA" w:rsidP="00EE53EA">
      <w:pPr>
        <w:pStyle w:val="a5"/>
        <w:ind w:right="36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E53EA" w:rsidRPr="000C7EBC" w:rsidRDefault="00EE53EA" w:rsidP="00EE53EA">
      <w:pPr>
        <w:pStyle w:val="a5"/>
        <w:tabs>
          <w:tab w:val="left" w:pos="9356"/>
        </w:tabs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MO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Долуподписаният/та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MO"/>
        </w:rPr>
        <w:t xml:space="preserve"> 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……………………………………………………………………………...</w:t>
      </w:r>
    </w:p>
    <w:p w:rsidR="00EE53EA" w:rsidRPr="000C7EBC" w:rsidRDefault="00EE53EA" w:rsidP="00EE53EA">
      <w:pPr>
        <w:pStyle w:val="a5"/>
        <w:tabs>
          <w:tab w:val="left" w:pos="9356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  <w:lang w:val="ru-MO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ЕГН:……………………л.к.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MO"/>
        </w:rPr>
        <w:t xml:space="preserve"> 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№………</w:t>
      </w:r>
      <w:r w:rsidRPr="000C7EBC">
        <w:rPr>
          <w:rFonts w:ascii="Times New Roman" w:hAnsi="Times New Roman" w:cs="Times New Roman"/>
          <w:color w:val="000000"/>
          <w:sz w:val="24"/>
          <w:szCs w:val="24"/>
        </w:rPr>
        <w:t>…….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…изд.от…………</w:t>
      </w:r>
      <w:r w:rsidRPr="000C7EBC">
        <w:rPr>
          <w:rFonts w:ascii="Times New Roman" w:hAnsi="Times New Roman" w:cs="Times New Roman"/>
          <w:color w:val="000000"/>
          <w:sz w:val="24"/>
          <w:szCs w:val="24"/>
        </w:rPr>
        <w:t>…….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…………на.</w:t>
      </w:r>
      <w:r w:rsidRPr="000C7EBC">
        <w:rPr>
          <w:rFonts w:ascii="Times New Roman" w:hAnsi="Times New Roman" w:cs="Times New Roman"/>
          <w:color w:val="000000"/>
          <w:sz w:val="24"/>
          <w:szCs w:val="24"/>
        </w:rPr>
        <w:t>….…………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MO"/>
        </w:rPr>
        <w:t>.</w:t>
      </w:r>
    </w:p>
    <w:p w:rsidR="00EE53EA" w:rsidRPr="000C7EBC" w:rsidRDefault="00EE53EA" w:rsidP="00EE53EA">
      <w:pPr>
        <w:pStyle w:val="a5"/>
        <w:tabs>
          <w:tab w:val="left" w:pos="9356"/>
        </w:tabs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E53EA" w:rsidRPr="000C7EBC" w:rsidRDefault="00EE53EA" w:rsidP="00EE53EA">
      <w:pPr>
        <w:pStyle w:val="a5"/>
        <w:ind w:left="708" w:right="36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0C7E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 Е К Л А Р И Р А М :</w:t>
      </w:r>
    </w:p>
    <w:p w:rsidR="00EE53EA" w:rsidRPr="000C7EBC" w:rsidRDefault="00EE53EA" w:rsidP="00EE53EA">
      <w:pPr>
        <w:pStyle w:val="a5"/>
        <w:ind w:left="708" w:right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E53EA" w:rsidRPr="00C62EC2" w:rsidRDefault="00EE53EA" w:rsidP="00C62EC2">
      <w:pPr>
        <w:jc w:val="both"/>
        <w:rPr>
          <w:rFonts w:ascii="Times New Roman" w:hAnsi="Times New Roman" w:cs="Times New Roman"/>
          <w:sz w:val="24"/>
          <w:szCs w:val="24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  <w:lang w:val="ru-MO"/>
        </w:rPr>
        <w:t xml:space="preserve">       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Съгласен/а съм личните ми данни, които предоставям, във връзка с кандидатстване за включване </w:t>
      </w:r>
      <w:r w:rsidRPr="000C7EBC">
        <w:rPr>
          <w:rFonts w:ascii="Times New Roman" w:hAnsi="Times New Roman" w:cs="Times New Roman"/>
          <w:sz w:val="24"/>
          <w:szCs w:val="24"/>
          <w:lang w:val="ru-RU"/>
        </w:rPr>
        <w:t xml:space="preserve">в проект </w:t>
      </w:r>
      <w:r w:rsidRPr="000C7EBC">
        <w:rPr>
          <w:rFonts w:ascii="Times New Roman" w:hAnsi="Times New Roman" w:cs="Times New Roman"/>
          <w:sz w:val="24"/>
          <w:szCs w:val="24"/>
          <w:lang w:val="en-US"/>
        </w:rPr>
        <w:t>BG05M9OP001-2.040</w:t>
      </w:r>
      <w:r w:rsidR="00AF0674">
        <w:rPr>
          <w:rFonts w:ascii="Times New Roman" w:hAnsi="Times New Roman" w:cs="Times New Roman"/>
          <w:sz w:val="24"/>
          <w:szCs w:val="24"/>
        </w:rPr>
        <w:t>-0099</w:t>
      </w:r>
      <w:r w:rsidRPr="000C7EBC">
        <w:rPr>
          <w:rFonts w:ascii="Times New Roman" w:hAnsi="Times New Roman" w:cs="Times New Roman"/>
          <w:sz w:val="24"/>
          <w:szCs w:val="24"/>
        </w:rPr>
        <w:t xml:space="preserve">,  </w:t>
      </w:r>
      <w:r w:rsidRPr="00AF0674">
        <w:rPr>
          <w:rFonts w:ascii="Times New Roman" w:hAnsi="Times New Roman" w:cs="Times New Roman"/>
          <w:color w:val="000000"/>
          <w:sz w:val="24"/>
          <w:szCs w:val="24"/>
          <w:lang w:val="ru-RU"/>
        </w:rPr>
        <w:t>„</w:t>
      </w:r>
      <w:r w:rsidR="00AF0674" w:rsidRPr="00AF06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Патронажна грижа за нуждаещи се лица в община Стралджа и община Болярово” </w:t>
      </w:r>
      <w:r w:rsidRPr="000C7EBC">
        <w:rPr>
          <w:rFonts w:ascii="Times New Roman" w:hAnsi="Times New Roman" w:cs="Times New Roman"/>
          <w:sz w:val="24"/>
          <w:szCs w:val="24"/>
        </w:rPr>
        <w:t xml:space="preserve"> </w:t>
      </w:r>
      <w:r w:rsidRPr="000C7EBC">
        <w:rPr>
          <w:rFonts w:ascii="Times New Roman" w:hAnsi="Times New Roman" w:cs="Times New Roman"/>
          <w:sz w:val="24"/>
          <w:szCs w:val="24"/>
          <w:lang w:val="ru-RU"/>
        </w:rPr>
        <w:t>по  процедура чрез директно предоставяне на безвъзмездна финансова помощ №</w:t>
      </w:r>
      <w:r w:rsidRPr="000C7E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7EBC">
        <w:rPr>
          <w:rFonts w:ascii="Times New Roman" w:hAnsi="Times New Roman" w:cs="Times New Roman"/>
          <w:sz w:val="24"/>
          <w:szCs w:val="24"/>
        </w:rPr>
        <w:t>BG05M9OP001-2.040 “Патронажна грижа за възрастни хора и лица с увреждания“ на ОП „Развитие на човешките ресурси“ 2014-2020,</w:t>
      </w:r>
      <w:r w:rsidR="00C62EC2">
        <w:rPr>
          <w:rFonts w:ascii="Times New Roman" w:hAnsi="Times New Roman" w:cs="Times New Roman"/>
          <w:sz w:val="24"/>
          <w:szCs w:val="24"/>
        </w:rPr>
        <w:t xml:space="preserve"> </w:t>
      </w:r>
      <w:r w:rsidR="005D37D7" w:rsidRPr="005D37D7">
        <w:rPr>
          <w:rFonts w:ascii="Times New Roman" w:hAnsi="Times New Roman" w:cs="Times New Roman"/>
          <w:sz w:val="24"/>
          <w:szCs w:val="24"/>
          <w:u w:val="single"/>
        </w:rPr>
        <w:t xml:space="preserve">като член на Екипа за управление на услугата 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 се съхраняват и обработват, съгласно изискванията на Закона за защита на личните данни.</w:t>
      </w:r>
    </w:p>
    <w:p w:rsidR="00EE53EA" w:rsidRPr="000C7EBC" w:rsidRDefault="00EE53EA" w:rsidP="00EE53EA">
      <w:pPr>
        <w:pStyle w:val="a5"/>
        <w:tabs>
          <w:tab w:val="left" w:pos="9356"/>
        </w:tabs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</w:pPr>
      <w:r w:rsidRPr="000C7EBC">
        <w:rPr>
          <w:rFonts w:ascii="Times New Roman" w:hAnsi="Times New Roman" w:cs="Times New Roman"/>
          <w:b/>
          <w:color w:val="000000"/>
          <w:sz w:val="24"/>
          <w:szCs w:val="24"/>
          <w:lang w:val="ru-MO"/>
        </w:rPr>
        <w:t xml:space="preserve">      </w:t>
      </w:r>
      <w:r w:rsidRPr="000C7EBC">
        <w:rPr>
          <w:rFonts w:ascii="Times New Roman" w:hAnsi="Times New Roman" w:cs="Times New Roman"/>
          <w:b/>
          <w:color w:val="000000"/>
          <w:sz w:val="24"/>
          <w:szCs w:val="24"/>
        </w:rPr>
        <w:t>Запознат/а съм с:</w:t>
      </w:r>
    </w:p>
    <w:p w:rsidR="00EE53EA" w:rsidRPr="000C7EBC" w:rsidRDefault="00EE53EA" w:rsidP="00EE53EA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EBC">
        <w:rPr>
          <w:rFonts w:ascii="Times New Roman" w:hAnsi="Times New Roman" w:cs="Times New Roman"/>
          <w:sz w:val="24"/>
          <w:szCs w:val="24"/>
        </w:rPr>
        <w:t>целта и средствата на обработка на личните ми данни;</w:t>
      </w:r>
    </w:p>
    <w:p w:rsidR="00EE53EA" w:rsidRPr="000C7EBC" w:rsidRDefault="00EE53EA" w:rsidP="00EE53EA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EBC">
        <w:rPr>
          <w:rFonts w:ascii="Times New Roman" w:hAnsi="Times New Roman" w:cs="Times New Roman"/>
          <w:sz w:val="24"/>
          <w:szCs w:val="24"/>
        </w:rPr>
        <w:t>доброволния характер на предоставянето на данните и последиците от отказа за предоставянето им;</w:t>
      </w:r>
    </w:p>
    <w:p w:rsidR="00EE53EA" w:rsidRPr="000C7EBC" w:rsidRDefault="00EE53EA" w:rsidP="00EE53EA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EBC">
        <w:rPr>
          <w:rFonts w:ascii="Times New Roman" w:hAnsi="Times New Roman" w:cs="Times New Roman"/>
          <w:sz w:val="24"/>
          <w:szCs w:val="24"/>
        </w:rPr>
        <w:t>правото на достъп и на коригиране на събраните данни.</w:t>
      </w:r>
    </w:p>
    <w:p w:rsidR="00EE53EA" w:rsidRPr="000C7EBC" w:rsidRDefault="00EE53EA" w:rsidP="00EE53EA">
      <w:pPr>
        <w:pStyle w:val="a5"/>
        <w:tabs>
          <w:tab w:val="left" w:pos="9356"/>
        </w:tabs>
        <w:rPr>
          <w:rFonts w:ascii="Times New Roman" w:hAnsi="Times New Roman" w:cs="Times New Roman"/>
          <w:color w:val="000000"/>
          <w:sz w:val="24"/>
          <w:szCs w:val="24"/>
          <w:lang w:val="ru-MO"/>
        </w:rPr>
      </w:pPr>
    </w:p>
    <w:p w:rsidR="00EE53EA" w:rsidRPr="000C7EBC" w:rsidRDefault="00EE53EA" w:rsidP="00EE53EA">
      <w:pPr>
        <w:pStyle w:val="a5"/>
        <w:tabs>
          <w:tab w:val="right" w:pos="9600"/>
        </w:tabs>
        <w:spacing w:line="276" w:lineRule="auto"/>
        <w:ind w:right="38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настоящата декларация, декларирам съгласие за обработка на личните ми данни и предоставянето на обслужващия банков клон, в качеството му на изпълнител по договор за изплащане чрез дебитни карти, както и при необходимост и на други органи, при спазване на разпоредбите на Закона за защита на личните данни.</w:t>
      </w:r>
    </w:p>
    <w:p w:rsidR="00EE53EA" w:rsidRPr="000C7EBC" w:rsidRDefault="00EE53EA" w:rsidP="00AF0674">
      <w:pPr>
        <w:pStyle w:val="a5"/>
        <w:tabs>
          <w:tab w:val="left" w:pos="9356"/>
        </w:tabs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E53EA" w:rsidRPr="000C7EBC" w:rsidRDefault="00EE53EA" w:rsidP="00EE53EA">
      <w:pPr>
        <w:pStyle w:val="a5"/>
        <w:tabs>
          <w:tab w:val="left" w:pos="9356"/>
        </w:tabs>
        <w:ind w:left="708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C62EC2" w:rsidRDefault="00C62EC2" w:rsidP="00EE53EA">
      <w:pPr>
        <w:pStyle w:val="a5"/>
        <w:tabs>
          <w:tab w:val="left" w:pos="9356"/>
        </w:tabs>
        <w:ind w:left="-120"/>
        <w:rPr>
          <w:rFonts w:ascii="Times New Roman" w:hAnsi="Times New Roman" w:cs="Times New Roman"/>
          <w:color w:val="000000"/>
          <w:sz w:val="24"/>
          <w:szCs w:val="24"/>
        </w:rPr>
      </w:pPr>
    </w:p>
    <w:p w:rsidR="00EE53EA" w:rsidRPr="000C7EBC" w:rsidRDefault="00EE53EA" w:rsidP="00EE53EA">
      <w:pPr>
        <w:pStyle w:val="a5"/>
        <w:tabs>
          <w:tab w:val="left" w:pos="9356"/>
        </w:tabs>
        <w:ind w:left="-120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</w:rPr>
        <w:t>Дата……………………..</w:t>
      </w:r>
    </w:p>
    <w:p w:rsidR="00EE53EA" w:rsidRPr="000C7EBC" w:rsidRDefault="00EE53EA" w:rsidP="00EE53EA">
      <w:pPr>
        <w:pStyle w:val="a5"/>
        <w:tabs>
          <w:tab w:val="left" w:pos="9356"/>
        </w:tabs>
        <w:ind w:left="-120"/>
        <w:rPr>
          <w:rFonts w:ascii="Times New Roman" w:hAnsi="Times New Roman" w:cs="Times New Roman"/>
          <w:color w:val="000000"/>
          <w:sz w:val="24"/>
          <w:szCs w:val="24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</w:rPr>
        <w:t xml:space="preserve">Гр./с……………………..                                                                 </w:t>
      </w:r>
    </w:p>
    <w:p w:rsidR="00EE53EA" w:rsidRPr="000C7EBC" w:rsidRDefault="00EE53EA" w:rsidP="00EE53EA">
      <w:pPr>
        <w:pStyle w:val="a5"/>
        <w:tabs>
          <w:tab w:val="left" w:pos="9356"/>
        </w:tabs>
        <w:ind w:left="-120"/>
        <w:rPr>
          <w:rFonts w:ascii="Times New Roman" w:hAnsi="Times New Roman" w:cs="Times New Roman"/>
          <w:color w:val="000000"/>
          <w:sz w:val="24"/>
          <w:szCs w:val="24"/>
        </w:rPr>
      </w:pPr>
    </w:p>
    <w:p w:rsidR="004F2684" w:rsidRPr="000C7EBC" w:rsidRDefault="00EE53EA" w:rsidP="001E29B7">
      <w:pPr>
        <w:pStyle w:val="a5"/>
        <w:tabs>
          <w:tab w:val="left" w:pos="9356"/>
        </w:tabs>
        <w:ind w:left="-120"/>
        <w:rPr>
          <w:rFonts w:ascii="Times New Roman" w:hAnsi="Times New Roman" w:cs="Times New Roman"/>
          <w:sz w:val="24"/>
          <w:szCs w:val="24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</w:rPr>
        <w:t>Декларатор:………………</w:t>
      </w:r>
    </w:p>
    <w:sectPr w:rsidR="004F2684" w:rsidRPr="000C7EBC" w:rsidSect="00AF0674">
      <w:headerReference w:type="default" r:id="rId7"/>
      <w:footerReference w:type="default" r:id="rId8"/>
      <w:pgSz w:w="11906" w:h="16838"/>
      <w:pgMar w:top="1417" w:right="1417" w:bottom="1417" w:left="1134" w:header="56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CD1" w:rsidRDefault="003F7CD1" w:rsidP="008D70E3">
      <w:pPr>
        <w:spacing w:after="0" w:line="240" w:lineRule="auto"/>
      </w:pPr>
      <w:r>
        <w:separator/>
      </w:r>
    </w:p>
  </w:endnote>
  <w:endnote w:type="continuationSeparator" w:id="0">
    <w:p w:rsidR="003F7CD1" w:rsidRDefault="003F7CD1" w:rsidP="008D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74" w:rsidRDefault="00AF0674" w:rsidP="00AF0674">
    <w:pPr>
      <w:pStyle w:val="a5"/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</w:pPr>
  </w:p>
  <w:p w:rsidR="00AF0674" w:rsidRDefault="00AF0674" w:rsidP="008D70E3">
    <w:pPr>
      <w:pStyle w:val="a5"/>
      <w:jc w:val="center"/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</w:pPr>
  </w:p>
  <w:p w:rsidR="00AF0674" w:rsidRDefault="00AF0674" w:rsidP="008D70E3">
    <w:pPr>
      <w:pStyle w:val="a5"/>
      <w:jc w:val="center"/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</w:pPr>
  </w:p>
  <w:p w:rsidR="00AF0674" w:rsidRDefault="00AF0674" w:rsidP="00AF0674">
    <w:pPr>
      <w:tabs>
        <w:tab w:val="right" w:pos="9922"/>
      </w:tabs>
      <w:rPr>
        <w:b/>
        <w:sz w:val="16"/>
        <w:szCs w:val="16"/>
        <w:lang w:val="en-US"/>
      </w:rPr>
    </w:pPr>
    <w:r w:rsidRPr="006F604A">
      <w:rPr>
        <w:b/>
        <w:noProof/>
        <w:sz w:val="16"/>
        <w:szCs w:val="16"/>
      </w:rPr>
      <w:drawing>
        <wp:inline distT="0" distB="0" distL="0" distR="0">
          <wp:extent cx="419100" cy="485775"/>
          <wp:effectExtent l="19050" t="0" r="0" b="0"/>
          <wp:docPr id="2" name="Картина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3" cy="4857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</w:t>
    </w:r>
    <w:r w:rsidRPr="006F604A">
      <w:rPr>
        <w:b/>
        <w:noProof/>
        <w:sz w:val="16"/>
        <w:szCs w:val="16"/>
      </w:rPr>
      <w:drawing>
        <wp:inline distT="0" distB="0" distL="0" distR="0">
          <wp:extent cx="533400" cy="561975"/>
          <wp:effectExtent l="19050" t="0" r="0" b="0"/>
          <wp:docPr id="1" name="Картина 4" descr="Резултат с изображение за Община Болярово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 descr="Резултат с изображение за Община Болярово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557" cy="5631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F0674" w:rsidRDefault="00AF0674" w:rsidP="00AF0674">
    <w:pPr>
      <w:ind w:left="-567" w:right="-568"/>
      <w:rPr>
        <w:b/>
        <w:sz w:val="16"/>
        <w:szCs w:val="16"/>
        <w:lang w:val="en-US"/>
      </w:rPr>
    </w:pPr>
    <w:r w:rsidRPr="006F604A">
      <w:rPr>
        <w:b/>
        <w:noProof/>
        <w:sz w:val="16"/>
        <w:szCs w:val="16"/>
      </w:rPr>
      <w:drawing>
        <wp:inline distT="0" distB="0" distL="0" distR="0">
          <wp:extent cx="1257300" cy="200025"/>
          <wp:effectExtent l="0" t="0" r="0" b="0"/>
          <wp:docPr id="7" name="Обект 3"/>
          <wp:cNvGraphicFramePr/>
          <a:graphic xmlns:a="http://schemas.openxmlformats.org/drawingml/2006/main">
            <a:graphicData uri="http://schemas.openxmlformats.org/drawingml/2006/lockedCanvas">
              <lc:lockedCanvas xmlns:lc="http://schemas.openxmlformats.org/drawingml/2006/lockedCanvas">
                <a:nvGrpSpPr>
                  <a:cNvPr id="0" name=""/>
                  <a:cNvGrpSpPr/>
                </a:nvGrpSpPr>
                <a:grpSpPr>
                  <a:xfrm>
                    <a:off x="0" y="0"/>
                    <a:ext cx="2828916" cy="346092"/>
                    <a:chOff x="0" y="6215082"/>
                    <a:chExt cx="2828916" cy="346092"/>
                  </a:xfrm>
                </a:grpSpPr>
                <a:sp>
                  <a:nvSpPr>
                    <a:cNvPr id="10" name="Заглавие 3"/>
                    <a:cNvSpPr txBox="1">
                      <a:spLocks/>
                    </a:cNvSpPr>
                  </a:nvSpPr>
                  <a:spPr>
                    <a:xfrm>
                      <a:off x="0" y="6215082"/>
                      <a:ext cx="2828916" cy="346092"/>
                    </a:xfrm>
                    <a:prstGeom prst="rect">
                      <a:avLst/>
                    </a:prstGeom>
                  </a:spPr>
                  <a:txSp>
                    <a:txBody>
                      <a:bodyPr vert="horz" lIns="91440" tIns="45720" rIns="91440" bIns="45720" rtlCol="0" anchor="ctr">
                        <a:noAutofit/>
                      </a:bodyPr>
                      <a:lstStyle>
                        <a:defPPr>
                          <a:defRPr lang="bg-BG"/>
                        </a:defPPr>
                        <a:lvl1pPr marL="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1pPr>
                        <a:lvl2pPr marL="4572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2pPr>
                        <a:lvl3pPr marL="9144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3pPr>
                        <a:lvl4pPr marL="13716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4pPr>
                        <a:lvl5pPr marL="18288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5pPr>
                        <a:lvl6pPr marL="22860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6pPr>
                        <a:lvl7pPr marL="27432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7pPr>
                        <a:lvl8pPr marL="32004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8pPr>
                        <a:lvl9pPr marL="36576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9pPr>
                      </a:lstStyle>
                      <a:p>
                        <a:pPr marL="0" marR="0" lvl="0" indent="0" algn="ctr" defTabSz="914400" rtl="0" eaLnBrk="1" fontAlgn="auto" latinLnBrk="0" hangingPunct="1">
                          <a:lnSpc>
                            <a:spcPct val="100000"/>
                          </a:lnSpc>
                          <a:spcBef>
                            <a:spcPct val="0"/>
                          </a:spcBef>
                          <a:spcAft>
                            <a:spcPts val="0"/>
                          </a:spcAft>
                          <a:buClrTx/>
                          <a:buSzTx/>
                          <a:buFontTx/>
                          <a:buNone/>
                          <a:tabLst/>
                          <a:defRPr/>
                        </a:pPr>
                        <a:r>
                          <a:rPr kumimoji="0" lang="bg-BG" sz="1200" b="1" i="0" u="none" strike="noStrike" kern="1200" cap="none" spc="0" normalizeH="0" baseline="0" noProof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uLnTx/>
                            <a:uFillTx/>
                            <a:latin typeface="+mj-lt"/>
                            <a:ea typeface="+mj-ea"/>
                            <a:cs typeface="+mj-cs"/>
                          </a:rPr>
                          <a:t>ОБЩИНА СТРАЛДЖА – </a:t>
                        </a:r>
                      </a:p>
                      <a:p>
                        <a:pPr marL="0" marR="0" lvl="0" indent="0" algn="ctr" defTabSz="914400" rtl="0" eaLnBrk="1" fontAlgn="auto" latinLnBrk="0" hangingPunct="1">
                          <a:lnSpc>
                            <a:spcPct val="100000"/>
                          </a:lnSpc>
                          <a:spcBef>
                            <a:spcPct val="0"/>
                          </a:spcBef>
                          <a:spcAft>
                            <a:spcPts val="0"/>
                          </a:spcAft>
                          <a:buClrTx/>
                          <a:buSzTx/>
                          <a:buFontTx/>
                          <a:buNone/>
                          <a:tabLst/>
                          <a:defRPr/>
                        </a:pPr>
                        <a:r>
                          <a:rPr kumimoji="0" lang="bg-BG" sz="1200" b="1" i="0" u="none" strike="noStrike" kern="1200" cap="none" spc="0" normalizeH="0" baseline="0" noProof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uLnTx/>
                            <a:uFillTx/>
                            <a:latin typeface="+mj-lt"/>
                            <a:ea typeface="+mj-ea"/>
                            <a:cs typeface="+mj-cs"/>
                          </a:rPr>
                          <a:t>БЕНЕФИЦИЕНТ</a:t>
                        </a:r>
                        <a:endParaRPr kumimoji="0" lang="bg-BG" sz="1200" b="1" i="0" u="none" strike="noStrike" kern="1200" cap="none" spc="0" normalizeH="0" baseline="0" noProof="0" dirty="0">
                          <a:ln>
                            <a:noFill/>
                          </a:ln>
                          <a:solidFill>
                            <a:schemeClr val="tx1"/>
                          </a:solidFill>
                          <a:effectLst/>
                          <a:uLnTx/>
                          <a:uFillTx/>
                          <a:latin typeface="+mj-lt"/>
                          <a:ea typeface="+mj-ea"/>
                          <a:cs typeface="+mj-cs"/>
                        </a:endParaRPr>
                      </a:p>
                    </a:txBody>
                    <a:useSpRect/>
                  </a:txSp>
                </a:sp>
              </lc:lockedCanvas>
            </a:graphicData>
          </a:graphic>
        </wp:inline>
      </w:drawing>
    </w:r>
    <w:r>
      <w:rPr>
        <w:b/>
        <w:sz w:val="16"/>
        <w:szCs w:val="16"/>
        <w:lang w:val="en-US"/>
      </w:rPr>
      <w:tab/>
    </w:r>
    <w:r>
      <w:rPr>
        <w:b/>
        <w:sz w:val="16"/>
        <w:szCs w:val="16"/>
        <w:lang w:val="en-US"/>
      </w:rPr>
      <w:tab/>
    </w:r>
    <w:r>
      <w:rPr>
        <w:b/>
        <w:sz w:val="16"/>
        <w:szCs w:val="16"/>
        <w:lang w:val="en-US"/>
      </w:rPr>
      <w:tab/>
    </w:r>
    <w:r>
      <w:rPr>
        <w:b/>
        <w:sz w:val="16"/>
        <w:szCs w:val="16"/>
        <w:lang w:val="en-US"/>
      </w:rPr>
      <w:tab/>
    </w:r>
    <w:r>
      <w:rPr>
        <w:b/>
        <w:sz w:val="16"/>
        <w:szCs w:val="16"/>
        <w:lang w:val="en-US"/>
      </w:rPr>
      <w:tab/>
    </w:r>
    <w:r>
      <w:rPr>
        <w:b/>
        <w:sz w:val="16"/>
        <w:szCs w:val="16"/>
        <w:lang w:val="en-US"/>
      </w:rPr>
      <w:tab/>
    </w:r>
    <w:r>
      <w:rPr>
        <w:b/>
        <w:sz w:val="16"/>
        <w:szCs w:val="16"/>
        <w:lang w:val="en-US"/>
      </w:rPr>
      <w:tab/>
    </w:r>
    <w:r>
      <w:rPr>
        <w:b/>
        <w:sz w:val="16"/>
        <w:szCs w:val="16"/>
        <w:lang w:val="en-US"/>
      </w:rPr>
      <w:tab/>
    </w:r>
    <w:r>
      <w:rPr>
        <w:b/>
        <w:sz w:val="16"/>
        <w:szCs w:val="16"/>
        <w:lang w:val="en-US"/>
      </w:rPr>
      <w:tab/>
    </w:r>
    <w:r>
      <w:rPr>
        <w:b/>
        <w:sz w:val="16"/>
        <w:szCs w:val="16"/>
      </w:rPr>
      <w:t xml:space="preserve">        </w:t>
    </w:r>
    <w:r>
      <w:rPr>
        <w:b/>
        <w:sz w:val="16"/>
        <w:szCs w:val="16"/>
        <w:lang w:val="en-US"/>
      </w:rPr>
      <w:tab/>
      <w:t xml:space="preserve">        </w:t>
    </w:r>
    <w:r w:rsidRPr="006F604A">
      <w:rPr>
        <w:b/>
        <w:noProof/>
        <w:sz w:val="16"/>
        <w:szCs w:val="16"/>
      </w:rPr>
      <w:drawing>
        <wp:inline distT="0" distB="0" distL="0" distR="0">
          <wp:extent cx="781050" cy="200025"/>
          <wp:effectExtent l="0" t="0" r="0" b="0"/>
          <wp:docPr id="10" name="Обект 5"/>
          <wp:cNvGraphicFramePr/>
          <a:graphic xmlns:a="http://schemas.openxmlformats.org/drawingml/2006/main">
            <a:graphicData uri="http://schemas.openxmlformats.org/drawingml/2006/lockedCanvas">
              <lc:lockedCanvas xmlns:lc="http://schemas.openxmlformats.org/drawingml/2006/lockedCanvas">
                <a:nvGrpSpPr>
                  <a:cNvPr id="0" name=""/>
                  <a:cNvGrpSpPr/>
                </a:nvGrpSpPr>
                <a:grpSpPr>
                  <a:xfrm>
                    <a:off x="0" y="0"/>
                    <a:ext cx="2428892" cy="428620"/>
                    <a:chOff x="6715108" y="6215082"/>
                    <a:chExt cx="2428892" cy="428620"/>
                  </a:xfrm>
                </a:grpSpPr>
                <a:sp>
                  <a:nvSpPr>
                    <a:cNvPr id="8" name="Заглавие 1"/>
                    <a:cNvSpPr txBox="1">
                      <a:spLocks/>
                    </a:cNvSpPr>
                  </a:nvSpPr>
                  <a:spPr>
                    <a:xfrm>
                      <a:off x="6715108" y="6215082"/>
                      <a:ext cx="2428892" cy="428620"/>
                    </a:xfrm>
                    <a:prstGeom prst="rect">
                      <a:avLst/>
                    </a:prstGeom>
                  </a:spPr>
                  <a:txSp>
                    <a:txBody>
                      <a:bodyPr vert="horz" lIns="91440" tIns="45720" rIns="91440" bIns="45720" rtlCol="0" anchor="ctr">
                        <a:noAutofit/>
                      </a:bodyPr>
                      <a:lstStyle>
                        <a:defPPr>
                          <a:defRPr lang="bg-BG"/>
                        </a:defPPr>
                        <a:lvl1pPr marL="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1pPr>
                        <a:lvl2pPr marL="4572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2pPr>
                        <a:lvl3pPr marL="9144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3pPr>
                        <a:lvl4pPr marL="13716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4pPr>
                        <a:lvl5pPr marL="18288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5pPr>
                        <a:lvl6pPr marL="22860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6pPr>
                        <a:lvl7pPr marL="27432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7pPr>
                        <a:lvl8pPr marL="32004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8pPr>
                        <a:lvl9pPr marL="3657600" algn="l" defTabSz="914400" rtl="0" eaLnBrk="1" latinLnBrk="0" hangingPunct="1">
                          <a:defRPr sz="1800" kern="1200">
                            <a:solidFill>
                              <a:schemeClr val="tx1"/>
                            </a:solidFill>
                            <a:latin typeface="+mn-lt"/>
                            <a:ea typeface="+mn-ea"/>
                            <a:cs typeface="+mn-cs"/>
                          </a:defRPr>
                        </a:lvl9pPr>
                      </a:lstStyle>
                      <a:p>
                        <a:pPr marL="0" marR="0" lvl="0" indent="0" algn="ctr" defTabSz="914400" rtl="0" eaLnBrk="1" fontAlgn="auto" latinLnBrk="0" hangingPunct="1">
                          <a:lnSpc>
                            <a:spcPct val="100000"/>
                          </a:lnSpc>
                          <a:spcBef>
                            <a:spcPct val="0"/>
                          </a:spcBef>
                          <a:spcAft>
                            <a:spcPts val="0"/>
                          </a:spcAft>
                          <a:buClrTx/>
                          <a:buSzTx/>
                          <a:buFontTx/>
                          <a:buNone/>
                          <a:tabLst/>
                          <a:defRPr/>
                        </a:pPr>
                        <a:r>
                          <a:rPr lang="bg-BG" sz="1200" b="1" dirty="0" smtClean="0">
                            <a:latin typeface="+mj-lt"/>
                            <a:ea typeface="+mj-ea"/>
                            <a:cs typeface="+mj-cs"/>
                          </a:rPr>
                          <a:t>ОБЩИНА БОЛЯРОВО  - ПАРТНЬОР</a:t>
                        </a:r>
                        <a:endParaRPr lang="bg-BG" sz="1200" b="1" dirty="0">
                          <a:latin typeface="+mj-lt"/>
                          <a:ea typeface="+mj-ea"/>
                          <a:cs typeface="+mj-cs"/>
                        </a:endParaRPr>
                      </a:p>
                    </a:txBody>
                    <a:useSpRect/>
                  </a:txSp>
                </a:sp>
              </lc:lockedCanvas>
            </a:graphicData>
          </a:graphic>
        </wp:inline>
      </w:drawing>
    </w:r>
    <w:r>
      <w:rPr>
        <w:b/>
        <w:sz w:val="16"/>
        <w:szCs w:val="16"/>
        <w:lang w:val="en-US"/>
      </w:rPr>
      <w:tab/>
    </w:r>
  </w:p>
  <w:p w:rsidR="008D70E3" w:rsidRPr="00AF0674" w:rsidRDefault="00AF0674" w:rsidP="00AF0674">
    <w:pPr>
      <w:ind w:left="708" w:firstLine="708"/>
      <w:jc w:val="center"/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</w:pPr>
    <w:r w:rsidRPr="00AF0674"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>Проект рег.№ BG05M9OP001-2.040-0099 „Патронажна грижа за нуждаещи се лица в община</w:t>
    </w:r>
    <w:r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 xml:space="preserve"> </w:t>
    </w:r>
    <w:r w:rsidRPr="00AF0674"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>Стралджа и община Болярово”, по процедура  BG05M9OP001-2.040 „Патронажна грижа за</w:t>
    </w:r>
    <w:r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 xml:space="preserve"> </w:t>
    </w:r>
    <w:r w:rsidRPr="00AF0674"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>възрастни хора и ли</w:t>
    </w:r>
    <w:r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 xml:space="preserve">ца с увреждания – Компонент 2”.  </w:t>
    </w:r>
    <w:r w:rsidR="008D70E3" w:rsidRPr="00407E15"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 xml:space="preserve">Проектът се осъществява с финансовата подкрепа на Оперативна програма „Развитие на човешките ресурси” </w:t>
    </w:r>
    <w:r w:rsidR="008D70E3" w:rsidRPr="00407E15">
      <w:rPr>
        <w:rFonts w:ascii="Times New Roman" w:hAnsi="Times New Roman" w:cs="Times New Roman"/>
        <w:b/>
        <w:bCs/>
        <w:i/>
        <w:iCs/>
        <w:color w:val="000000"/>
        <w:sz w:val="16"/>
        <w:szCs w:val="16"/>
        <w:lang w:val="en-US"/>
      </w:rPr>
      <w:t>2014-2020</w:t>
    </w:r>
    <w:r w:rsidR="008D70E3" w:rsidRPr="00407E15"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>,</w:t>
    </w:r>
    <w:r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 xml:space="preserve"> </w:t>
    </w:r>
    <w:r w:rsidR="008D70E3" w:rsidRPr="00407E15"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>съфинансирана от Европейския социален фонд на Европейския съюз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CD1" w:rsidRDefault="003F7CD1" w:rsidP="008D70E3">
      <w:pPr>
        <w:spacing w:after="0" w:line="240" w:lineRule="auto"/>
      </w:pPr>
      <w:r>
        <w:separator/>
      </w:r>
    </w:p>
  </w:footnote>
  <w:footnote w:type="continuationSeparator" w:id="0">
    <w:p w:rsidR="003F7CD1" w:rsidRDefault="003F7CD1" w:rsidP="008D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E3" w:rsidRDefault="00AF0674" w:rsidP="00AF0674">
    <w:pPr>
      <w:pStyle w:val="a3"/>
      <w:tabs>
        <w:tab w:val="clear" w:pos="4536"/>
        <w:tab w:val="clear" w:pos="9072"/>
        <w:tab w:val="left" w:pos="711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4328160</wp:posOffset>
          </wp:positionH>
          <wp:positionV relativeFrom="paragraph">
            <wp:align>top</wp:align>
          </wp:positionV>
          <wp:extent cx="1885950" cy="742950"/>
          <wp:effectExtent l="0" t="0" r="0" b="0"/>
          <wp:wrapSquare wrapText="bothSides"/>
          <wp:docPr id="4" name="Картина 1" descr="C:\Users\asd\Desktop\logo_BG-right-no-b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d\Desktop\logo_BG-right-no-back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02D14">
      <w:rPr>
        <w:noProof/>
      </w:rPr>
      <w:drawing>
        <wp:inline distT="0" distB="0" distL="0" distR="0">
          <wp:extent cx="800100" cy="840392"/>
          <wp:effectExtent l="19050" t="0" r="0" b="0"/>
          <wp:docPr id="3" name="Картина 2" descr="C:\Users\asd\Desktop\EU_SEFdow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sd\Desktop\EU_SEFdown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247" cy="8447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51C4C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3">
    <w:nsid w:val="00000007"/>
    <w:multiLevelType w:val="multilevel"/>
    <w:tmpl w:val="5ED204A0"/>
    <w:lvl w:ilvl="0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4">
    <w:nsid w:val="00000009"/>
    <w:multiLevelType w:val="multilevel"/>
    <w:tmpl w:val="B504FF06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5">
    <w:nsid w:val="17013918"/>
    <w:multiLevelType w:val="hybridMultilevel"/>
    <w:tmpl w:val="38EAEE98"/>
    <w:lvl w:ilvl="0" w:tplc="F6F49290">
      <w:start w:val="1"/>
      <w:numFmt w:val="decimal"/>
      <w:lvlText w:val="%1."/>
      <w:lvlJc w:val="left"/>
      <w:pPr>
        <w:ind w:left="6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00" w:hanging="360"/>
      </w:pPr>
    </w:lvl>
    <w:lvl w:ilvl="2" w:tplc="0402001B" w:tentative="1">
      <w:start w:val="1"/>
      <w:numFmt w:val="lowerRoman"/>
      <w:lvlText w:val="%3."/>
      <w:lvlJc w:val="right"/>
      <w:pPr>
        <w:ind w:left="2120" w:hanging="180"/>
      </w:pPr>
    </w:lvl>
    <w:lvl w:ilvl="3" w:tplc="0402000F" w:tentative="1">
      <w:start w:val="1"/>
      <w:numFmt w:val="decimal"/>
      <w:lvlText w:val="%4."/>
      <w:lvlJc w:val="left"/>
      <w:pPr>
        <w:ind w:left="2840" w:hanging="360"/>
      </w:pPr>
    </w:lvl>
    <w:lvl w:ilvl="4" w:tplc="04020019" w:tentative="1">
      <w:start w:val="1"/>
      <w:numFmt w:val="lowerLetter"/>
      <w:lvlText w:val="%5."/>
      <w:lvlJc w:val="left"/>
      <w:pPr>
        <w:ind w:left="3560" w:hanging="360"/>
      </w:pPr>
    </w:lvl>
    <w:lvl w:ilvl="5" w:tplc="0402001B" w:tentative="1">
      <w:start w:val="1"/>
      <w:numFmt w:val="lowerRoman"/>
      <w:lvlText w:val="%6."/>
      <w:lvlJc w:val="right"/>
      <w:pPr>
        <w:ind w:left="4280" w:hanging="180"/>
      </w:pPr>
    </w:lvl>
    <w:lvl w:ilvl="6" w:tplc="0402000F" w:tentative="1">
      <w:start w:val="1"/>
      <w:numFmt w:val="decimal"/>
      <w:lvlText w:val="%7."/>
      <w:lvlJc w:val="left"/>
      <w:pPr>
        <w:ind w:left="5000" w:hanging="360"/>
      </w:pPr>
    </w:lvl>
    <w:lvl w:ilvl="7" w:tplc="04020019" w:tentative="1">
      <w:start w:val="1"/>
      <w:numFmt w:val="lowerLetter"/>
      <w:lvlText w:val="%8."/>
      <w:lvlJc w:val="left"/>
      <w:pPr>
        <w:ind w:left="5720" w:hanging="360"/>
      </w:pPr>
    </w:lvl>
    <w:lvl w:ilvl="8" w:tplc="0402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6">
    <w:nsid w:val="495B5A02"/>
    <w:multiLevelType w:val="hybridMultilevel"/>
    <w:tmpl w:val="A86CC6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E811CA"/>
    <w:multiLevelType w:val="hybridMultilevel"/>
    <w:tmpl w:val="59E895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697339"/>
    <w:multiLevelType w:val="hybridMultilevel"/>
    <w:tmpl w:val="0CF67F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A45E6B"/>
    <w:multiLevelType w:val="hybridMultilevel"/>
    <w:tmpl w:val="CDACBE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8C77BF"/>
    <w:multiLevelType w:val="hybridMultilevel"/>
    <w:tmpl w:val="09F44078"/>
    <w:lvl w:ilvl="0" w:tplc="BC7A1F88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3E4C14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5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32DE2"/>
    <w:rsid w:val="00060DFE"/>
    <w:rsid w:val="000822A4"/>
    <w:rsid w:val="00091736"/>
    <w:rsid w:val="000C1EE4"/>
    <w:rsid w:val="000C7EBC"/>
    <w:rsid w:val="0016161B"/>
    <w:rsid w:val="001D0836"/>
    <w:rsid w:val="001E29B7"/>
    <w:rsid w:val="00265203"/>
    <w:rsid w:val="002C2853"/>
    <w:rsid w:val="003475E5"/>
    <w:rsid w:val="00391783"/>
    <w:rsid w:val="003F7CD1"/>
    <w:rsid w:val="004051E7"/>
    <w:rsid w:val="00407E15"/>
    <w:rsid w:val="00432DE2"/>
    <w:rsid w:val="0044332C"/>
    <w:rsid w:val="004D238A"/>
    <w:rsid w:val="004F2684"/>
    <w:rsid w:val="00535371"/>
    <w:rsid w:val="0056519C"/>
    <w:rsid w:val="005D37D7"/>
    <w:rsid w:val="006041FD"/>
    <w:rsid w:val="0062636F"/>
    <w:rsid w:val="00723688"/>
    <w:rsid w:val="008063A0"/>
    <w:rsid w:val="0081631F"/>
    <w:rsid w:val="008637EB"/>
    <w:rsid w:val="00864DA1"/>
    <w:rsid w:val="00865538"/>
    <w:rsid w:val="00875D98"/>
    <w:rsid w:val="008A1771"/>
    <w:rsid w:val="008D70E3"/>
    <w:rsid w:val="00905DB0"/>
    <w:rsid w:val="00986000"/>
    <w:rsid w:val="009A4D20"/>
    <w:rsid w:val="00A7766D"/>
    <w:rsid w:val="00AA3753"/>
    <w:rsid w:val="00AC6376"/>
    <w:rsid w:val="00AF0674"/>
    <w:rsid w:val="00B10FEE"/>
    <w:rsid w:val="00B12240"/>
    <w:rsid w:val="00B41589"/>
    <w:rsid w:val="00B41E84"/>
    <w:rsid w:val="00B83817"/>
    <w:rsid w:val="00C32139"/>
    <w:rsid w:val="00C62EC2"/>
    <w:rsid w:val="00C87D51"/>
    <w:rsid w:val="00CA3A78"/>
    <w:rsid w:val="00CC1F45"/>
    <w:rsid w:val="00D626EF"/>
    <w:rsid w:val="00DD7710"/>
    <w:rsid w:val="00E16651"/>
    <w:rsid w:val="00E25796"/>
    <w:rsid w:val="00E56BCB"/>
    <w:rsid w:val="00E81149"/>
    <w:rsid w:val="00EB023F"/>
    <w:rsid w:val="00EE53EA"/>
    <w:rsid w:val="00F2497D"/>
    <w:rsid w:val="00F43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(17) EPR Header,Знак Знак,Intestazione.int.intestazione,Intestazione.int,Header Char,Char1 Char,Char1,Char1 Знак"/>
    <w:basedOn w:val="a"/>
    <w:link w:val="a4"/>
    <w:uiPriority w:val="99"/>
    <w:unhideWhenUsed/>
    <w:rsid w:val="008D7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aliases w:val="(17) EPR Header Знак,Знак Знак Знак,Intestazione.int.intestazione Знак,Intestazione.int Знак,Header Char Знак,Char1 Char Знак,Char1 Знак1,Char1 Знак Знак"/>
    <w:basedOn w:val="a0"/>
    <w:link w:val="a3"/>
    <w:uiPriority w:val="99"/>
    <w:rsid w:val="008D70E3"/>
  </w:style>
  <w:style w:type="paragraph" w:styleId="a5">
    <w:name w:val="footer"/>
    <w:basedOn w:val="a"/>
    <w:link w:val="a6"/>
    <w:uiPriority w:val="99"/>
    <w:unhideWhenUsed/>
    <w:rsid w:val="008D7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D70E3"/>
  </w:style>
  <w:style w:type="paragraph" w:styleId="a7">
    <w:name w:val="Balloon Text"/>
    <w:basedOn w:val="a"/>
    <w:link w:val="a8"/>
    <w:uiPriority w:val="99"/>
    <w:semiHidden/>
    <w:unhideWhenUsed/>
    <w:rsid w:val="008D7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D70E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D70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aa">
    <w:name w:val="Body Text"/>
    <w:basedOn w:val="a"/>
    <w:link w:val="ab"/>
    <w:uiPriority w:val="99"/>
    <w:semiHidden/>
    <w:unhideWhenUsed/>
    <w:rsid w:val="004F2684"/>
    <w:pPr>
      <w:widowControl w:val="0"/>
      <w:shd w:val="clear" w:color="auto" w:fill="FFFFFF"/>
      <w:spacing w:before="120" w:after="240" w:line="269" w:lineRule="exact"/>
      <w:ind w:hanging="8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b">
    <w:name w:val="Основен текст Знак"/>
    <w:basedOn w:val="a0"/>
    <w:link w:val="aa"/>
    <w:uiPriority w:val="99"/>
    <w:semiHidden/>
    <w:rsid w:val="004F26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Заглавие #1_"/>
    <w:basedOn w:val="a0"/>
    <w:link w:val="10"/>
    <w:uiPriority w:val="99"/>
    <w:locked/>
    <w:rsid w:val="004F2684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10">
    <w:name w:val="Заглавие #1"/>
    <w:basedOn w:val="a"/>
    <w:link w:val="1"/>
    <w:uiPriority w:val="99"/>
    <w:rsid w:val="004F2684"/>
    <w:pPr>
      <w:widowControl w:val="0"/>
      <w:shd w:val="clear" w:color="auto" w:fill="FFFFFF"/>
      <w:spacing w:after="120" w:line="240" w:lineRule="atLeast"/>
      <w:jc w:val="center"/>
      <w:outlineLvl w:val="0"/>
    </w:pPr>
    <w:rPr>
      <w:rFonts w:ascii="Times New Roman" w:hAnsi="Times New Roman" w:cs="Times New Roman"/>
      <w:b/>
      <w:bCs/>
      <w:sz w:val="40"/>
      <w:szCs w:val="40"/>
    </w:rPr>
  </w:style>
  <w:style w:type="character" w:customStyle="1" w:styleId="2">
    <w:name w:val="Заглавие #2_"/>
    <w:basedOn w:val="a0"/>
    <w:link w:val="20"/>
    <w:uiPriority w:val="99"/>
    <w:locked/>
    <w:rsid w:val="004F2684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0">
    <w:name w:val="Заглавие #2"/>
    <w:basedOn w:val="a"/>
    <w:link w:val="2"/>
    <w:uiPriority w:val="99"/>
    <w:rsid w:val="004F2684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rFonts w:ascii="Times New Roman" w:hAnsi="Times New Roman" w:cs="Times New Roman"/>
      <w:b/>
      <w:bCs/>
      <w:sz w:val="40"/>
      <w:szCs w:val="40"/>
    </w:rPr>
  </w:style>
  <w:style w:type="character" w:customStyle="1" w:styleId="5">
    <w:name w:val="Основен текст (5)_"/>
    <w:basedOn w:val="a0"/>
    <w:link w:val="51"/>
    <w:uiPriority w:val="99"/>
    <w:locked/>
    <w:rsid w:val="004F268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1">
    <w:name w:val="Основен текст (5)1"/>
    <w:basedOn w:val="a"/>
    <w:link w:val="5"/>
    <w:uiPriority w:val="99"/>
    <w:rsid w:val="004F2684"/>
    <w:pPr>
      <w:widowControl w:val="0"/>
      <w:shd w:val="clear" w:color="auto" w:fill="FFFFFF"/>
      <w:spacing w:before="120" w:after="120" w:line="355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6">
    <w:name w:val="Основен текст (6)"/>
    <w:basedOn w:val="a0"/>
    <w:link w:val="61"/>
    <w:uiPriority w:val="99"/>
    <w:locked/>
    <w:rsid w:val="004F268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61">
    <w:name w:val="Основен текст (6)1"/>
    <w:basedOn w:val="a"/>
    <w:link w:val="6"/>
    <w:uiPriority w:val="99"/>
    <w:rsid w:val="004F2684"/>
    <w:pPr>
      <w:widowControl w:val="0"/>
      <w:shd w:val="clear" w:color="auto" w:fill="FFFFFF"/>
      <w:spacing w:before="240" w:after="240" w:line="269" w:lineRule="exact"/>
      <w:jc w:val="both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3">
    <w:name w:val="Заглавие #3_"/>
    <w:basedOn w:val="a0"/>
    <w:link w:val="31"/>
    <w:uiPriority w:val="99"/>
    <w:locked/>
    <w:rsid w:val="004F268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Заглавие #31"/>
    <w:basedOn w:val="a"/>
    <w:link w:val="3"/>
    <w:uiPriority w:val="99"/>
    <w:rsid w:val="004F2684"/>
    <w:pPr>
      <w:widowControl w:val="0"/>
      <w:shd w:val="clear" w:color="auto" w:fill="FFFFFF"/>
      <w:spacing w:before="300" w:after="420" w:line="346" w:lineRule="exact"/>
      <w:jc w:val="both"/>
      <w:outlineLvl w:val="2"/>
    </w:pPr>
    <w:rPr>
      <w:rFonts w:ascii="Times New Roman" w:hAnsi="Times New Roman" w:cs="Times New Roman"/>
      <w:b/>
      <w:bCs/>
    </w:rPr>
  </w:style>
  <w:style w:type="character" w:customStyle="1" w:styleId="114pt">
    <w:name w:val="Заглавие #1 + Разредка 14 pt"/>
    <w:basedOn w:val="1"/>
    <w:uiPriority w:val="99"/>
    <w:rsid w:val="004F2684"/>
    <w:rPr>
      <w:spacing w:val="280"/>
    </w:rPr>
  </w:style>
  <w:style w:type="character" w:customStyle="1" w:styleId="50">
    <w:name w:val="Основен текст (5)"/>
    <w:basedOn w:val="5"/>
    <w:uiPriority w:val="99"/>
    <w:rsid w:val="004F2684"/>
  </w:style>
  <w:style w:type="character" w:customStyle="1" w:styleId="ac">
    <w:name w:val="Основен текст + Удебелен"/>
    <w:basedOn w:val="6"/>
    <w:uiPriority w:val="99"/>
    <w:rsid w:val="004F2684"/>
  </w:style>
  <w:style w:type="character" w:customStyle="1" w:styleId="ad">
    <w:name w:val="Основен текст + Курсив"/>
    <w:basedOn w:val="6"/>
    <w:uiPriority w:val="99"/>
    <w:rsid w:val="004F2684"/>
    <w:rPr>
      <w:i/>
      <w:iCs/>
    </w:rPr>
  </w:style>
  <w:style w:type="character" w:customStyle="1" w:styleId="30">
    <w:name w:val="Заглавие #3"/>
    <w:basedOn w:val="3"/>
    <w:uiPriority w:val="99"/>
    <w:rsid w:val="004F2684"/>
  </w:style>
  <w:style w:type="character" w:customStyle="1" w:styleId="62">
    <w:name w:val="Основен текст (6)2"/>
    <w:basedOn w:val="6"/>
    <w:uiPriority w:val="99"/>
    <w:rsid w:val="004F2684"/>
    <w:rPr>
      <w:u w:val="single"/>
    </w:rPr>
  </w:style>
  <w:style w:type="character" w:customStyle="1" w:styleId="21">
    <w:name w:val="Основен текст (2)_"/>
    <w:basedOn w:val="a0"/>
    <w:link w:val="210"/>
    <w:uiPriority w:val="99"/>
    <w:locked/>
    <w:rsid w:val="008A1771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210">
    <w:name w:val="Основен текст (2)1"/>
    <w:basedOn w:val="a"/>
    <w:link w:val="21"/>
    <w:uiPriority w:val="99"/>
    <w:rsid w:val="008A1771"/>
    <w:pPr>
      <w:widowControl w:val="0"/>
      <w:shd w:val="clear" w:color="auto" w:fill="FFFFFF"/>
      <w:spacing w:after="0" w:line="226" w:lineRule="exact"/>
      <w:jc w:val="center"/>
    </w:pPr>
    <w:rPr>
      <w:rFonts w:ascii="Times New Roman" w:hAnsi="Times New Roman" w:cs="Times New Roman"/>
      <w:b/>
      <w:bCs/>
      <w:sz w:val="17"/>
      <w:szCs w:val="17"/>
    </w:rPr>
  </w:style>
  <w:style w:type="character" w:customStyle="1" w:styleId="11">
    <w:name w:val="Основен текст Знак1"/>
    <w:basedOn w:val="a0"/>
    <w:link w:val="41"/>
    <w:uiPriority w:val="99"/>
    <w:locked/>
    <w:rsid w:val="008A17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1">
    <w:name w:val="Основен текст (4)1"/>
    <w:basedOn w:val="a"/>
    <w:link w:val="11"/>
    <w:uiPriority w:val="99"/>
    <w:rsid w:val="008A1771"/>
    <w:pPr>
      <w:widowControl w:val="0"/>
      <w:shd w:val="clear" w:color="auto" w:fill="FFFFFF"/>
      <w:spacing w:after="240" w:line="307" w:lineRule="exact"/>
      <w:jc w:val="center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4">
    <w:name w:val="Основен текст (4)"/>
    <w:basedOn w:val="11"/>
    <w:uiPriority w:val="99"/>
    <w:rsid w:val="008A17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gi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ASRock</cp:lastModifiedBy>
  <cp:revision>2</cp:revision>
  <cp:lastPrinted>2019-06-19T07:43:00Z</cp:lastPrinted>
  <dcterms:created xsi:type="dcterms:W3CDTF">2019-12-12T06:29:00Z</dcterms:created>
  <dcterms:modified xsi:type="dcterms:W3CDTF">2019-12-12T06:29:00Z</dcterms:modified>
</cp:coreProperties>
</file>