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F90" w:rsidRPr="006A2A64" w:rsidRDefault="00C00F90" w:rsidP="00C00F90">
      <w:pPr>
        <w:jc w:val="center"/>
        <w:rPr>
          <w:b/>
        </w:rPr>
      </w:pPr>
      <w:r w:rsidRPr="006F1403">
        <w:rPr>
          <w:b/>
          <w:sz w:val="42"/>
          <w:szCs w:val="42"/>
        </w:rPr>
        <w:t>О</w:t>
      </w:r>
      <w:r>
        <w:rPr>
          <w:b/>
          <w:sz w:val="42"/>
          <w:szCs w:val="42"/>
        </w:rPr>
        <w:t xml:space="preserve"> </w:t>
      </w:r>
      <w:r w:rsidRPr="006F1403">
        <w:rPr>
          <w:b/>
          <w:sz w:val="42"/>
          <w:szCs w:val="42"/>
        </w:rPr>
        <w:t>Б</w:t>
      </w:r>
      <w:r>
        <w:rPr>
          <w:b/>
          <w:sz w:val="42"/>
          <w:szCs w:val="42"/>
        </w:rPr>
        <w:t xml:space="preserve"> </w:t>
      </w:r>
      <w:r w:rsidRPr="006F1403">
        <w:rPr>
          <w:b/>
          <w:sz w:val="42"/>
          <w:szCs w:val="42"/>
        </w:rPr>
        <w:t>Я</w:t>
      </w:r>
      <w:r>
        <w:rPr>
          <w:b/>
          <w:sz w:val="42"/>
          <w:szCs w:val="42"/>
        </w:rPr>
        <w:t xml:space="preserve"> </w:t>
      </w:r>
      <w:r w:rsidRPr="006F1403">
        <w:rPr>
          <w:b/>
          <w:sz w:val="42"/>
          <w:szCs w:val="42"/>
        </w:rPr>
        <w:t>В</w:t>
      </w:r>
      <w:r>
        <w:rPr>
          <w:b/>
          <w:sz w:val="42"/>
          <w:szCs w:val="42"/>
        </w:rPr>
        <w:t xml:space="preserve"> </w:t>
      </w:r>
      <w:r w:rsidRPr="006F1403">
        <w:rPr>
          <w:b/>
          <w:sz w:val="42"/>
          <w:szCs w:val="42"/>
        </w:rPr>
        <w:t>А</w:t>
      </w:r>
    </w:p>
    <w:p w:rsidR="00C00F90" w:rsidRDefault="00C00F90" w:rsidP="00C00F90">
      <w:pPr>
        <w:tabs>
          <w:tab w:val="left" w:pos="3765"/>
        </w:tabs>
      </w:pPr>
      <w:r>
        <w:tab/>
      </w:r>
    </w:p>
    <w:p w:rsidR="00C00F90" w:rsidRDefault="00C00F90" w:rsidP="00C00F90"/>
    <w:p w:rsidR="00C00F90" w:rsidRPr="006A2A64" w:rsidRDefault="00C00F90" w:rsidP="00C00F90">
      <w:pPr>
        <w:jc w:val="center"/>
        <w:rPr>
          <w:b/>
        </w:rPr>
      </w:pPr>
      <w:r w:rsidRPr="006A2A64">
        <w:rPr>
          <w:b/>
        </w:rPr>
        <w:t xml:space="preserve">ОБЩИНА СТРАЛДЖА </w:t>
      </w:r>
      <w:r w:rsidRPr="006F1403">
        <w:rPr>
          <w:b/>
        </w:rPr>
        <w:t xml:space="preserve">ОБЯВЯВА </w:t>
      </w:r>
      <w:r w:rsidRPr="006A2A64">
        <w:rPr>
          <w:b/>
        </w:rPr>
        <w:t xml:space="preserve">ПОДБОР НА ПЕРСОНАЛ </w:t>
      </w:r>
      <w:r>
        <w:rPr>
          <w:b/>
        </w:rPr>
        <w:t>ЗА</w:t>
      </w:r>
      <w:r w:rsidRPr="006F1403">
        <w:rPr>
          <w:b/>
        </w:rPr>
        <w:t xml:space="preserve"> ПРЕДОСТАВЯНЕ НА УСЛУГАТА</w:t>
      </w:r>
      <w:r>
        <w:rPr>
          <w:b/>
        </w:rPr>
        <w:t xml:space="preserve"> </w:t>
      </w:r>
      <w:r w:rsidRPr="006F1403">
        <w:rPr>
          <w:b/>
        </w:rPr>
        <w:t xml:space="preserve"> </w:t>
      </w:r>
      <w:r>
        <w:rPr>
          <w:b/>
        </w:rPr>
        <w:t>„</w:t>
      </w:r>
      <w:r w:rsidRPr="006F1403">
        <w:rPr>
          <w:b/>
        </w:rPr>
        <w:t>ПАТРОНАЖНА ГРИЖА</w:t>
      </w:r>
      <w:r>
        <w:rPr>
          <w:b/>
        </w:rPr>
        <w:t>”</w:t>
      </w:r>
      <w:r w:rsidRPr="006F1403">
        <w:rPr>
          <w:b/>
        </w:rPr>
        <w:t xml:space="preserve"> ЧРЕЗ ПРОВЕЖДАНЕ НА КОНКУРС</w:t>
      </w:r>
    </w:p>
    <w:p w:rsidR="00C00F90" w:rsidRDefault="00C00F90" w:rsidP="00C00F90">
      <w:pPr>
        <w:jc w:val="both"/>
      </w:pPr>
    </w:p>
    <w:p w:rsidR="00C00F90" w:rsidRDefault="00C00F90" w:rsidP="00C00F90">
      <w:pPr>
        <w:jc w:val="both"/>
      </w:pPr>
    </w:p>
    <w:p w:rsidR="00C00F90" w:rsidRDefault="00C00F90" w:rsidP="00C00F90">
      <w:pPr>
        <w:ind w:firstLine="708"/>
        <w:jc w:val="both"/>
      </w:pPr>
      <w:r>
        <w:t>Община Стралджа</w:t>
      </w:r>
      <w:r w:rsidRPr="006F1403">
        <w:t xml:space="preserve"> реализира проект BG05M9O</w:t>
      </w:r>
      <w:r>
        <w:t xml:space="preserve">P001-2.040-0099-C01, </w:t>
      </w:r>
      <w:r w:rsidRPr="006F1403">
        <w:t>„</w:t>
      </w:r>
      <w:proofErr w:type="spellStart"/>
      <w:r w:rsidRPr="006F1403">
        <w:t>Патронажна</w:t>
      </w:r>
      <w:proofErr w:type="spellEnd"/>
      <w:r w:rsidRPr="006F1403">
        <w:t xml:space="preserve"> грижа за </w:t>
      </w:r>
      <w:r w:rsidRPr="006A2A64">
        <w:t>нуждаещи се лица в община</w:t>
      </w:r>
      <w:r>
        <w:t xml:space="preserve"> </w:t>
      </w:r>
      <w:r w:rsidRPr="006A2A64">
        <w:t>Стралджа и община Болярово”</w:t>
      </w:r>
      <w:r>
        <w:t xml:space="preserve"> </w:t>
      </w:r>
      <w:r w:rsidRPr="006F1403">
        <w:t>по процедура чрез директно предоставяне на безвъзмездна финансова помощ NoBG05M9OP001-2.040 “</w:t>
      </w:r>
      <w:proofErr w:type="spellStart"/>
      <w:r w:rsidRPr="006F1403">
        <w:t>Патронажна</w:t>
      </w:r>
      <w:proofErr w:type="spellEnd"/>
      <w:r w:rsidRPr="006F1403">
        <w:t xml:space="preserve"> грижа за възрастни хора и лица с увреждания – Компонент 2“ на ОП „Развитие </w:t>
      </w:r>
      <w:r>
        <w:t>на човешките ресурси“ 2014-2020.</w:t>
      </w:r>
    </w:p>
    <w:p w:rsidR="00C00F90" w:rsidRDefault="00C00F90" w:rsidP="00C00F90">
      <w:pPr>
        <w:ind w:firstLine="708"/>
        <w:jc w:val="both"/>
      </w:pPr>
    </w:p>
    <w:p w:rsidR="00C00F90" w:rsidRDefault="00C00F90" w:rsidP="00C00F90">
      <w:pPr>
        <w:ind w:firstLine="708"/>
        <w:jc w:val="both"/>
      </w:pPr>
      <w:r>
        <w:t>Стартира прием на документи по следните длъжности:</w:t>
      </w:r>
    </w:p>
    <w:p w:rsidR="00C00F90" w:rsidRDefault="00C00F90" w:rsidP="00C00F90">
      <w:pPr>
        <w:ind w:firstLine="708"/>
        <w:jc w:val="both"/>
      </w:pPr>
    </w:p>
    <w:p w:rsidR="00C00F90" w:rsidRDefault="00C00F90" w:rsidP="00C00F90">
      <w:pPr>
        <w:ind w:firstLine="708"/>
        <w:jc w:val="both"/>
      </w:pPr>
      <w:r w:rsidRPr="006F1403">
        <w:t>1.</w:t>
      </w:r>
      <w:r w:rsidR="000253FF">
        <w:rPr>
          <w:b/>
        </w:rPr>
        <w:t>РАБОТНИК</w:t>
      </w:r>
      <w:r>
        <w:rPr>
          <w:b/>
        </w:rPr>
        <w:t xml:space="preserve"> В ОБЛАСТ „ЗДРАВНИ ГРИЖИ”</w:t>
      </w:r>
      <w:r>
        <w:t xml:space="preserve"> </w:t>
      </w:r>
      <w:r w:rsidRPr="006F1403">
        <w:t xml:space="preserve">на трудов договор, с почасова </w:t>
      </w:r>
      <w:r w:rsidRPr="00BC0525">
        <w:t>заетост 4</w:t>
      </w:r>
      <w:r w:rsidRPr="006F1403">
        <w:t xml:space="preserve"> часа на ден – </w:t>
      </w:r>
      <w:r w:rsidR="000253FF">
        <w:t>1</w:t>
      </w:r>
      <w:r w:rsidRPr="006F1403">
        <w:t xml:space="preserve"> бр.</w:t>
      </w:r>
    </w:p>
    <w:p w:rsidR="00C00F90" w:rsidRDefault="00C00F90" w:rsidP="00C00F90">
      <w:pPr>
        <w:ind w:firstLine="708"/>
        <w:jc w:val="both"/>
      </w:pPr>
      <w:r w:rsidRPr="006F1403">
        <w:t>1.1.Основни функции:</w:t>
      </w:r>
    </w:p>
    <w:p w:rsidR="00C00F90" w:rsidRDefault="00C00F90" w:rsidP="00C00F90">
      <w:pPr>
        <w:ind w:firstLine="708"/>
        <w:jc w:val="both"/>
      </w:pPr>
      <w:r w:rsidRPr="006F1403">
        <w:t>-Събира и предоставя здравна информация на потребителите;</w:t>
      </w:r>
    </w:p>
    <w:p w:rsidR="00C00F90" w:rsidRDefault="00C00F90" w:rsidP="00C00F90">
      <w:pPr>
        <w:ind w:firstLine="708"/>
        <w:jc w:val="both"/>
      </w:pPr>
      <w:r w:rsidRPr="006F1403">
        <w:t>-Предоставя квалифицирани медицински услуги, недублиращи тези от НЗОК и съгласно индивидуалните потребности на потребителите по проекта;</w:t>
      </w:r>
    </w:p>
    <w:p w:rsidR="00C00F90" w:rsidRDefault="00C00F90" w:rsidP="00C00F90">
      <w:pPr>
        <w:ind w:firstLine="708"/>
        <w:jc w:val="both"/>
      </w:pPr>
      <w:r w:rsidRPr="006F1403">
        <w:t xml:space="preserve">-Диагностични изследвания на потребителите на социалната услуга, назначени от лекар, които не се финансират от НЗОК; </w:t>
      </w:r>
    </w:p>
    <w:p w:rsidR="00C00F90" w:rsidRDefault="00C00F90" w:rsidP="00C00F90">
      <w:pPr>
        <w:ind w:firstLine="708"/>
        <w:jc w:val="both"/>
      </w:pPr>
      <w:r w:rsidRPr="006F1403">
        <w:t>-Придружава потребителите до здравни услуги и болнични заведения, осъществява и поддържа контакти със здравни институции, имащи отношение към целевата група;</w:t>
      </w:r>
    </w:p>
    <w:p w:rsidR="00C00F90" w:rsidRDefault="00C00F90" w:rsidP="00C00F90">
      <w:pPr>
        <w:ind w:firstLine="708"/>
        <w:jc w:val="both"/>
      </w:pPr>
      <w:r w:rsidRPr="006F1403">
        <w:t>-Извършва манипулации, лечебни процедури, смяна на превръзки, измерване на кръвна захар и кръвно налягане</w:t>
      </w:r>
      <w:r>
        <w:rPr>
          <w:lang w:val="en-US"/>
        </w:rPr>
        <w:t xml:space="preserve"> </w:t>
      </w:r>
      <w:r w:rsidRPr="006F1403">
        <w:t>и др.;</w:t>
      </w:r>
    </w:p>
    <w:p w:rsidR="00C00F90" w:rsidRDefault="00C00F90" w:rsidP="00C00F90">
      <w:pPr>
        <w:ind w:firstLine="708"/>
        <w:jc w:val="both"/>
      </w:pPr>
      <w:r w:rsidRPr="006F1403">
        <w:t>-Текущ контрол за спазване на хигиенните и</w:t>
      </w:r>
      <w:r>
        <w:t>зисквания в дома на потребителя;</w:t>
      </w:r>
    </w:p>
    <w:p w:rsidR="00C00F90" w:rsidRDefault="00C00F90" w:rsidP="00C00F90">
      <w:pPr>
        <w:ind w:firstLine="708"/>
        <w:jc w:val="both"/>
      </w:pPr>
      <w:r w:rsidRPr="006F1403">
        <w:t>-Води и съхранява документацията, съпътстваща услугата;</w:t>
      </w:r>
    </w:p>
    <w:p w:rsidR="00C00F90" w:rsidRDefault="00C00F90" w:rsidP="00C00F90">
      <w:pPr>
        <w:ind w:firstLine="708"/>
        <w:jc w:val="both"/>
      </w:pPr>
      <w:r w:rsidRPr="006F1403">
        <w:t>-Други дейности, съобразно нуждите на потребителите.</w:t>
      </w:r>
    </w:p>
    <w:p w:rsidR="00C00F90" w:rsidRDefault="00C00F90" w:rsidP="00C00F90">
      <w:pPr>
        <w:ind w:firstLine="708"/>
        <w:jc w:val="both"/>
      </w:pPr>
      <w:r w:rsidRPr="006F1403">
        <w:t>1.2.Минималните и специфични изисквания към кандидатите за длъжността са:</w:t>
      </w:r>
    </w:p>
    <w:p w:rsidR="00C00F90" w:rsidRDefault="00C00F90" w:rsidP="00C00F90">
      <w:pPr>
        <w:ind w:firstLine="708"/>
        <w:jc w:val="both"/>
      </w:pPr>
      <w:r w:rsidRPr="006F1403">
        <w:t>■ минимални изисквания за заемане на длъжността :</w:t>
      </w:r>
    </w:p>
    <w:p w:rsidR="00C00F90" w:rsidRDefault="00C00F90" w:rsidP="00C00F90">
      <w:pPr>
        <w:ind w:firstLine="708"/>
        <w:jc w:val="both"/>
      </w:pPr>
      <w:r w:rsidRPr="006F1403">
        <w:t>-Да не са осъждани;</w:t>
      </w:r>
    </w:p>
    <w:p w:rsidR="00C00F90" w:rsidRDefault="00C00F90" w:rsidP="00C00F90">
      <w:pPr>
        <w:ind w:firstLine="708"/>
        <w:jc w:val="both"/>
      </w:pPr>
      <w:r w:rsidRPr="006F1403">
        <w:t>-Образователна степен — висше, професионален бакалавър, полувисше;-Специалност - „Медицинска сестра”, „Акушерка”, „Здравни грижи”, „Фелдшер”;</w:t>
      </w:r>
    </w:p>
    <w:p w:rsidR="00C00F90" w:rsidRDefault="00C00F90" w:rsidP="00C00F90">
      <w:pPr>
        <w:ind w:firstLine="708"/>
        <w:jc w:val="both"/>
      </w:pPr>
      <w:r w:rsidRPr="006F1403">
        <w:t>-Професионален опит -1 година в сферата на здравеопазването;</w:t>
      </w:r>
    </w:p>
    <w:p w:rsidR="00C00F90" w:rsidRDefault="00C00F90" w:rsidP="00C00F90">
      <w:pPr>
        <w:ind w:firstLine="708"/>
        <w:jc w:val="both"/>
      </w:pPr>
      <w:r w:rsidRPr="006F1403">
        <w:t>-Умения и нагласа за работа с възрастни хора над 65 години и хора с увреждания;-Допълнител</w:t>
      </w:r>
      <w:r>
        <w:t>ни квалификации са предимство.</w:t>
      </w:r>
    </w:p>
    <w:p w:rsidR="00C00F90" w:rsidRDefault="00C00F90" w:rsidP="00C00F90">
      <w:pPr>
        <w:ind w:firstLine="708"/>
        <w:jc w:val="both"/>
      </w:pPr>
      <w:r w:rsidRPr="006F1403">
        <w:t>■ специфични изисквания:</w:t>
      </w:r>
    </w:p>
    <w:p w:rsidR="00C00F90" w:rsidRDefault="00C00F90" w:rsidP="00C00F90">
      <w:pPr>
        <w:ind w:firstLine="708"/>
        <w:jc w:val="both"/>
      </w:pPr>
      <w:r w:rsidRPr="006F1403">
        <w:t>-</w:t>
      </w:r>
      <w:proofErr w:type="spellStart"/>
      <w:r w:rsidRPr="006F1403">
        <w:t>Компютьрна</w:t>
      </w:r>
      <w:proofErr w:type="spellEnd"/>
      <w:r w:rsidRPr="006F1403">
        <w:t xml:space="preserve"> грамотност - Microsoft Word, Microsoft Excel, Internet;</w:t>
      </w:r>
    </w:p>
    <w:p w:rsidR="00C00F90" w:rsidRPr="006F1403" w:rsidRDefault="00C00F90" w:rsidP="00C00F90">
      <w:pPr>
        <w:ind w:firstLine="708"/>
        <w:jc w:val="both"/>
      </w:pPr>
      <w:r w:rsidRPr="006F1403">
        <w:t>-Умения за работа в екип.</w:t>
      </w:r>
    </w:p>
    <w:p w:rsidR="00C00F90" w:rsidRDefault="00C00F90" w:rsidP="00C00F90">
      <w:pPr>
        <w:ind w:firstLine="708"/>
        <w:jc w:val="both"/>
      </w:pPr>
      <w:r w:rsidRPr="006A2A64">
        <w:t>II.РЕД ЗА ПРОВЕЖДАНЕ НА ПОДБОРА</w:t>
      </w:r>
    </w:p>
    <w:p w:rsidR="00C00F90" w:rsidRDefault="00C00F90" w:rsidP="00C00F90">
      <w:pPr>
        <w:ind w:firstLine="708"/>
        <w:jc w:val="both"/>
      </w:pPr>
      <w:r w:rsidRPr="006A2A64">
        <w:t>2.1.Необходимите документи, които следва да бъдат представени от кандидатите за участие в подбора са:</w:t>
      </w:r>
    </w:p>
    <w:p w:rsidR="00C00F90" w:rsidRDefault="00C00F90" w:rsidP="00C00F90">
      <w:pPr>
        <w:ind w:firstLine="708"/>
        <w:jc w:val="both"/>
      </w:pPr>
      <w:r w:rsidRPr="006A2A64">
        <w:t>-писмено заявление за участие – по образец;</w:t>
      </w:r>
    </w:p>
    <w:p w:rsidR="00C00F90" w:rsidRDefault="00C00F90" w:rsidP="00C00F90">
      <w:pPr>
        <w:ind w:firstLine="708"/>
        <w:jc w:val="both"/>
      </w:pPr>
      <w:r w:rsidRPr="006A2A64">
        <w:t>-лична карта (за справка);</w:t>
      </w:r>
    </w:p>
    <w:p w:rsidR="00C00F90" w:rsidRDefault="00C00F90" w:rsidP="00C00F90">
      <w:pPr>
        <w:ind w:firstLine="708"/>
        <w:jc w:val="both"/>
      </w:pPr>
      <w:r w:rsidRPr="006A2A64">
        <w:t>-служебна бележка от месторабота (ако кандидатът работи);</w:t>
      </w:r>
    </w:p>
    <w:p w:rsidR="00C00F90" w:rsidRDefault="00C00F90" w:rsidP="00C00F90">
      <w:pPr>
        <w:ind w:firstLine="708"/>
        <w:jc w:val="both"/>
      </w:pPr>
      <w:r w:rsidRPr="006A2A64">
        <w:lastRenderedPageBreak/>
        <w:t xml:space="preserve">-служебна бележка от образователна </w:t>
      </w:r>
      <w:r>
        <w:t>институция (ако кандидатът учи -</w:t>
      </w:r>
      <w:r w:rsidRPr="006A2A64">
        <w:t xml:space="preserve"> редовно обучение);</w:t>
      </w:r>
    </w:p>
    <w:p w:rsidR="00C00F90" w:rsidRDefault="00C00F90" w:rsidP="00C00F90">
      <w:pPr>
        <w:ind w:firstLine="708"/>
        <w:jc w:val="both"/>
      </w:pPr>
      <w:r>
        <w:t>-копие от трудовата книжка;</w:t>
      </w:r>
    </w:p>
    <w:p w:rsidR="00C00F90" w:rsidRDefault="00C00F90" w:rsidP="00C00F90">
      <w:pPr>
        <w:ind w:firstLine="708"/>
        <w:jc w:val="both"/>
      </w:pPr>
      <w:r>
        <w:t>-автобиография;</w:t>
      </w:r>
    </w:p>
    <w:p w:rsidR="00C00F90" w:rsidRDefault="00C00F90" w:rsidP="00C00F90">
      <w:pPr>
        <w:ind w:firstLine="708"/>
        <w:jc w:val="both"/>
      </w:pPr>
      <w:r>
        <w:t>-мотивационно писмо;</w:t>
      </w:r>
    </w:p>
    <w:p w:rsidR="00C00F90" w:rsidRDefault="00C00F90" w:rsidP="00C00F90">
      <w:pPr>
        <w:ind w:firstLine="708"/>
        <w:jc w:val="both"/>
      </w:pPr>
      <w:r w:rsidRPr="006A2A64">
        <w:t>-документ за завършено образование;</w:t>
      </w:r>
    </w:p>
    <w:p w:rsidR="00C00F90" w:rsidRDefault="00C00F90" w:rsidP="00C00F90">
      <w:pPr>
        <w:ind w:firstLine="708"/>
        <w:jc w:val="both"/>
      </w:pPr>
      <w:r w:rsidRPr="006A2A64">
        <w:t>-копие на сертификат/и или удостоверение за завършени обучителни курсове по сходни програми/проекти за социални услуги – ще се ползва като предимство;</w:t>
      </w:r>
    </w:p>
    <w:p w:rsidR="00C00F90" w:rsidRDefault="00C00F90" w:rsidP="00C00F90">
      <w:pPr>
        <w:ind w:firstLine="708"/>
        <w:jc w:val="both"/>
      </w:pPr>
      <w:r w:rsidRPr="006A2A64">
        <w:t>-декларация за обработка на лични данни -по образец;</w:t>
      </w:r>
    </w:p>
    <w:p w:rsidR="00C00F90" w:rsidRPr="00E65DBF" w:rsidRDefault="00C00F90" w:rsidP="00C00F90">
      <w:pPr>
        <w:ind w:firstLine="708"/>
        <w:jc w:val="both"/>
      </w:pPr>
      <w:r w:rsidRPr="00E65DBF">
        <w:rPr>
          <w:i/>
        </w:rPr>
        <w:t>-</w:t>
      </w:r>
      <w:r w:rsidRPr="00E65DBF">
        <w:t>други документи.</w:t>
      </w:r>
    </w:p>
    <w:p w:rsidR="00C00F90" w:rsidRDefault="00C00F90" w:rsidP="00C00F90">
      <w:pPr>
        <w:ind w:firstLine="708"/>
        <w:jc w:val="both"/>
      </w:pPr>
      <w:r w:rsidRPr="006A2A64">
        <w:t xml:space="preserve">2.2.Образците на необходимите документи за участие са на разположение на кандидатите в </w:t>
      </w:r>
      <w:r>
        <w:t>Информационния център</w:t>
      </w:r>
      <w:r w:rsidRPr="006A2A64">
        <w:t xml:space="preserve"> на Общинска администрация </w:t>
      </w:r>
      <w:r>
        <w:t xml:space="preserve">гр.Стралджа </w:t>
      </w:r>
      <w:r w:rsidRPr="006A2A64">
        <w:t xml:space="preserve">или на интернет страницата на </w:t>
      </w:r>
      <w:r>
        <w:t xml:space="preserve">Община Стралджа – </w:t>
      </w:r>
      <w:proofErr w:type="spellStart"/>
      <w:r>
        <w:t>www</w:t>
      </w:r>
      <w:proofErr w:type="spellEnd"/>
      <w:r>
        <w:t>.</w:t>
      </w:r>
      <w:proofErr w:type="spellStart"/>
      <w:r w:rsidRPr="00197FE9">
        <w:t>straldzha</w:t>
      </w:r>
      <w:proofErr w:type="spellEnd"/>
      <w:r w:rsidRPr="00197FE9">
        <w:t>.</w:t>
      </w:r>
      <w:proofErr w:type="spellStart"/>
      <w:r w:rsidRPr="00197FE9">
        <w:t>net</w:t>
      </w:r>
      <w:proofErr w:type="spellEnd"/>
      <w:r w:rsidRPr="00197FE9">
        <w:t xml:space="preserve"> </w:t>
      </w:r>
    </w:p>
    <w:p w:rsidR="00C00F90" w:rsidRPr="006A2A64" w:rsidRDefault="00C00F90" w:rsidP="00C00F90">
      <w:pPr>
        <w:ind w:firstLine="708"/>
        <w:jc w:val="both"/>
      </w:pPr>
      <w:r w:rsidRPr="006A2A64">
        <w:t>Документите следва да се подават лично или чрез пълномощник на</w:t>
      </w:r>
      <w:r>
        <w:t xml:space="preserve"> следния адрес: гр.Стралджа</w:t>
      </w:r>
      <w:r w:rsidRPr="006A2A64">
        <w:t xml:space="preserve">, </w:t>
      </w:r>
      <w:r>
        <w:t xml:space="preserve">ул.„Хемус” № </w:t>
      </w:r>
      <w:r w:rsidRPr="006A2A64">
        <w:t>1</w:t>
      </w:r>
      <w:r>
        <w:t>2</w:t>
      </w:r>
      <w:r w:rsidRPr="006A2A64">
        <w:t xml:space="preserve">, </w:t>
      </w:r>
      <w:r>
        <w:t>Информационния център</w:t>
      </w:r>
      <w:r w:rsidRPr="006A2A64">
        <w:t xml:space="preserve"> на Общинска администрация </w:t>
      </w:r>
      <w:r>
        <w:t>гр.Стралджа</w:t>
      </w:r>
      <w:r w:rsidRPr="006A2A64">
        <w:t xml:space="preserve">, всеки работен ден от </w:t>
      </w:r>
      <w:r>
        <w:t>8.00 до 12.00 часа.</w:t>
      </w:r>
    </w:p>
    <w:p w:rsidR="00C00F90" w:rsidRDefault="00C00F90" w:rsidP="00C00F90">
      <w:pPr>
        <w:ind w:firstLine="708"/>
        <w:jc w:val="both"/>
      </w:pPr>
      <w:r w:rsidRPr="006F1403">
        <w:t>Срок за подаване на документи</w:t>
      </w:r>
    </w:p>
    <w:p w:rsidR="00C00F90" w:rsidRDefault="00C00F90" w:rsidP="00C00F90">
      <w:pPr>
        <w:ind w:firstLine="708"/>
        <w:jc w:val="both"/>
      </w:pPr>
      <w:r>
        <w:t xml:space="preserve">  </w:t>
      </w:r>
      <w:r w:rsidRPr="006F1403">
        <w:t xml:space="preserve"> -от </w:t>
      </w:r>
      <w:r>
        <w:rPr>
          <w:lang w:val="en-US"/>
        </w:rPr>
        <w:t>11</w:t>
      </w:r>
      <w:r>
        <w:t>.</w:t>
      </w:r>
      <w:r>
        <w:rPr>
          <w:lang w:val="en-US"/>
        </w:rPr>
        <w:t>12</w:t>
      </w:r>
      <w:r>
        <w:t xml:space="preserve">.2019 г. до </w:t>
      </w:r>
      <w:r>
        <w:rPr>
          <w:lang w:val="en-US"/>
        </w:rPr>
        <w:t>12</w:t>
      </w:r>
      <w:r>
        <w:t>.</w:t>
      </w:r>
      <w:r>
        <w:rPr>
          <w:lang w:val="en-US"/>
        </w:rPr>
        <w:t>12</w:t>
      </w:r>
      <w:r>
        <w:t>.2019 г.</w:t>
      </w:r>
    </w:p>
    <w:p w:rsidR="00C00F90" w:rsidRDefault="00C00F90" w:rsidP="00C00F90">
      <w:pPr>
        <w:ind w:firstLine="708"/>
        <w:jc w:val="both"/>
      </w:pPr>
      <w:r w:rsidRPr="006F1403">
        <w:t>2.3.Подборът протича в два етапа:</w:t>
      </w:r>
    </w:p>
    <w:p w:rsidR="00C00F90" w:rsidRDefault="00C00F90" w:rsidP="00C00F90">
      <w:pPr>
        <w:ind w:firstLine="708"/>
        <w:jc w:val="both"/>
      </w:pPr>
      <w:r w:rsidRPr="006F1403">
        <w:t>-проверка за съответствието на представените документи с обявените изисквания - административно съответствие;</w:t>
      </w:r>
    </w:p>
    <w:p w:rsidR="00C00F90" w:rsidRDefault="00C00F90" w:rsidP="00C00F90">
      <w:pPr>
        <w:ind w:firstLine="708"/>
        <w:jc w:val="both"/>
      </w:pPr>
      <w:r w:rsidRPr="006F1403">
        <w:t>-интервю.</w:t>
      </w:r>
    </w:p>
    <w:p w:rsidR="00C00F90" w:rsidRDefault="00C00F90" w:rsidP="00C00F90">
      <w:pPr>
        <w:ind w:firstLine="708"/>
        <w:jc w:val="both"/>
      </w:pPr>
    </w:p>
    <w:p w:rsidR="00C00F90" w:rsidRDefault="00C00F90" w:rsidP="00C00F90">
      <w:pPr>
        <w:ind w:firstLine="708"/>
        <w:jc w:val="both"/>
      </w:pPr>
      <w:r w:rsidRPr="006F1403">
        <w:t>До участие в процедурата за подбор не се допускат лица, които не са представили всички необходими документи в срок или представените документи не удостоверяват изпълнението на изискванията.</w:t>
      </w:r>
    </w:p>
    <w:p w:rsidR="00C00F90" w:rsidRDefault="00C00F90" w:rsidP="00C00F90">
      <w:pPr>
        <w:ind w:firstLine="708"/>
        <w:jc w:val="both"/>
      </w:pPr>
      <w:r w:rsidRPr="006F1403">
        <w:t>Списъците на допуснатите и недопуснатите до интервю кандидати, както и информация за дата, час и място на провеждане на интервюто, се обявяват на интерне</w:t>
      </w:r>
      <w:r>
        <w:t xml:space="preserve">т страницата на община Стралджа </w:t>
      </w:r>
      <w:proofErr w:type="spellStart"/>
      <w:r>
        <w:t>www</w:t>
      </w:r>
      <w:proofErr w:type="spellEnd"/>
      <w:r>
        <w:t>.</w:t>
      </w:r>
      <w:proofErr w:type="spellStart"/>
      <w:r w:rsidRPr="00586FEB">
        <w:t>straldzha</w:t>
      </w:r>
      <w:proofErr w:type="spellEnd"/>
      <w:r w:rsidRPr="00586FEB">
        <w:t>.</w:t>
      </w:r>
      <w:proofErr w:type="spellStart"/>
      <w:r w:rsidRPr="00586FEB">
        <w:t>net</w:t>
      </w:r>
      <w:proofErr w:type="spellEnd"/>
      <w:r w:rsidRPr="006F1403">
        <w:t xml:space="preserve">, както и на информационното табло на Община </w:t>
      </w:r>
      <w:r>
        <w:t>Стралджа</w:t>
      </w:r>
      <w:r w:rsidRPr="006F1403">
        <w:t>, в пет дневен срок след изтичане на срока за подаване на документите за участие в подбора.</w:t>
      </w:r>
      <w:r>
        <w:t xml:space="preserve"> </w:t>
      </w:r>
      <w:r w:rsidRPr="006F1403">
        <w:t>В списъка на недопуснатите до събеседване кандидати се посочват основанията за недопускането им.</w:t>
      </w:r>
      <w:r>
        <w:t xml:space="preserve"> </w:t>
      </w:r>
      <w:r w:rsidRPr="006F1403">
        <w:t>Интервюто се провежда от комисия и има за цел да се установи в каква степен всеки кандидат притежава професионалните качества, необходими за изпълнението на длъжността.</w:t>
      </w:r>
      <w:r>
        <w:t xml:space="preserve"> </w:t>
      </w:r>
      <w:r w:rsidRPr="006F1403">
        <w:t>След приключване на работата си, комисията изготвя списък с</w:t>
      </w:r>
      <w:r>
        <w:t xml:space="preserve"> </w:t>
      </w:r>
      <w:r w:rsidRPr="006F1403">
        <w:t xml:space="preserve">класираните кандидати в тридневен срок от провеждането на интервюто, който се публикува на сайта на община </w:t>
      </w:r>
      <w:r>
        <w:t>Стралджа</w:t>
      </w:r>
      <w:r w:rsidRPr="006F1403">
        <w:t xml:space="preserve"> на информационното табло на общината.</w:t>
      </w:r>
      <w:r>
        <w:t xml:space="preserve"> </w:t>
      </w:r>
    </w:p>
    <w:p w:rsidR="00C00F90" w:rsidRDefault="00C00F90" w:rsidP="00C00F90">
      <w:pPr>
        <w:ind w:firstLine="708"/>
        <w:jc w:val="both"/>
      </w:pPr>
    </w:p>
    <w:p w:rsidR="00C00F90" w:rsidRDefault="00C00F90" w:rsidP="00C00F90">
      <w:pPr>
        <w:ind w:firstLine="708"/>
        <w:jc w:val="both"/>
      </w:pPr>
      <w:r w:rsidRPr="005812A3">
        <w:t>При подаване на документите се представят оригиналите им за сверяване. Копията от представените документи трябва да са ясни и четливи. Копията от документите, удостоверяващи трудовия стаж, трябва да съдържат всички попълнени страници от тях и да са оформени до датата на подаване на документите.</w:t>
      </w:r>
    </w:p>
    <w:p w:rsidR="00C00F90" w:rsidRDefault="00C00F90" w:rsidP="00C00F90">
      <w:pPr>
        <w:ind w:firstLine="708"/>
        <w:jc w:val="both"/>
      </w:pPr>
      <w:r>
        <w:br/>
      </w:r>
    </w:p>
    <w:p w:rsidR="00C00F90" w:rsidRDefault="00C00F90" w:rsidP="00C00F90">
      <w:pPr>
        <w:jc w:val="both"/>
      </w:pPr>
    </w:p>
    <w:p w:rsidR="00C00F90" w:rsidRPr="006F1403" w:rsidRDefault="00C00F90" w:rsidP="00C00F90">
      <w:pPr>
        <w:ind w:firstLine="708"/>
        <w:jc w:val="both"/>
      </w:pPr>
      <w:r w:rsidRPr="006F1403">
        <w:t>За допълнителна информация:</w:t>
      </w:r>
      <w:r>
        <w:t xml:space="preserve"> Живка Йорданова </w:t>
      </w:r>
      <w:r w:rsidRPr="006F1403">
        <w:t xml:space="preserve"> — Ръководител проект</w:t>
      </w:r>
      <w:r>
        <w:t>.</w:t>
      </w:r>
    </w:p>
    <w:p w:rsidR="00C00F90" w:rsidRPr="006A2A64" w:rsidRDefault="00C00F90" w:rsidP="00C00F90">
      <w:pPr>
        <w:ind w:firstLine="708"/>
        <w:jc w:val="both"/>
      </w:pPr>
      <w:r>
        <w:t>Телефони за контакт: 0889151503, 04761/64-67</w:t>
      </w:r>
    </w:p>
    <w:p w:rsidR="00C00F90" w:rsidRPr="006A2A64" w:rsidRDefault="00C00F90" w:rsidP="00C00F90">
      <w:pPr>
        <w:tabs>
          <w:tab w:val="left" w:pos="2955"/>
        </w:tabs>
        <w:jc w:val="both"/>
      </w:pPr>
    </w:p>
    <w:sectPr w:rsidR="00C00F90" w:rsidRPr="006A2A64" w:rsidSect="00E81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0F90"/>
    <w:rsid w:val="000253FF"/>
    <w:rsid w:val="00113FB3"/>
    <w:rsid w:val="00936E52"/>
    <w:rsid w:val="00A87C8D"/>
    <w:rsid w:val="00AE575F"/>
    <w:rsid w:val="00C00F90"/>
    <w:rsid w:val="00E81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ASRock</cp:lastModifiedBy>
  <cp:revision>3</cp:revision>
  <dcterms:created xsi:type="dcterms:W3CDTF">2019-12-11T11:11:00Z</dcterms:created>
  <dcterms:modified xsi:type="dcterms:W3CDTF">2019-12-12T06:25:00Z</dcterms:modified>
</cp:coreProperties>
</file>