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10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7955"/>
      </w:tblGrid>
      <w:tr w:rsidR="00DC0E78" w:rsidRPr="001A200F">
        <w:trPr>
          <w:trHeight w:val="1008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DC0E78" w:rsidRDefault="00023C3F" w:rsidP="00FF5EC2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noProof/>
                <w:lang w:eastAsia="bg-BG"/>
              </w:rPr>
              <w:drawing>
                <wp:inline distT="0" distB="0" distL="0" distR="0">
                  <wp:extent cx="552450" cy="771525"/>
                  <wp:effectExtent l="0" t="0" r="0" b="9525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5" w:type="dxa"/>
            <w:tcBorders>
              <w:top w:val="nil"/>
              <w:left w:val="nil"/>
              <w:bottom w:val="nil"/>
              <w:right w:val="nil"/>
            </w:tcBorders>
          </w:tcPr>
          <w:p w:rsidR="00DC0E78" w:rsidRDefault="00DC0E78" w:rsidP="00E217E0">
            <w:pPr>
              <w:pStyle w:val="2"/>
              <w:jc w:val="center"/>
              <w:rPr>
                <w:b/>
                <w:bCs/>
              </w:rPr>
            </w:pPr>
          </w:p>
          <w:p w:rsidR="00DC0E78" w:rsidRPr="00F14EC4" w:rsidRDefault="00DC0E78" w:rsidP="00F14EC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14EC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ОБЩИНА СТРАЛДЖА,ОБЛАСТ ЯМБОЛ</w:t>
            </w:r>
          </w:p>
          <w:p w:rsidR="00DC0E78" w:rsidRDefault="00DC0E78" w:rsidP="00F14EC4">
            <w:pPr>
              <w:pStyle w:val="a9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F14EC4">
              <w:rPr>
                <w:rFonts w:ascii="Times New Roman" w:hAnsi="Times New Roman" w:cs="Times New Roman"/>
                <w:i/>
                <w:iCs/>
              </w:rPr>
              <w:t>гр.Стралджа, ул.”Хемус” №12, тел.04761/64-64,факс:64-65,</w:t>
            </w:r>
          </w:p>
          <w:p w:rsidR="00DC0E78" w:rsidRPr="00F14EC4" w:rsidRDefault="00DC0E78" w:rsidP="00F14EC4">
            <w:pPr>
              <w:pStyle w:val="a9"/>
              <w:jc w:val="center"/>
              <w:rPr>
                <w:i/>
                <w:iCs/>
              </w:rPr>
            </w:pPr>
            <w:r w:rsidRPr="00F14EC4">
              <w:rPr>
                <w:rFonts w:ascii="Times New Roman" w:hAnsi="Times New Roman" w:cs="Times New Roman"/>
                <w:i/>
                <w:iCs/>
              </w:rPr>
              <w:t>e</w:t>
            </w:r>
            <w:r w:rsidRPr="00F14EC4">
              <w:rPr>
                <w:rFonts w:ascii="Times New Roman" w:hAnsi="Times New Roman" w:cs="Times New Roman"/>
                <w:i/>
                <w:iCs/>
                <w:lang w:val="ru-RU"/>
              </w:rPr>
              <w:t>-</w:t>
            </w:r>
            <w:proofErr w:type="spellStart"/>
            <w:r w:rsidRPr="00F14EC4">
              <w:rPr>
                <w:rFonts w:ascii="Times New Roman" w:hAnsi="Times New Roman" w:cs="Times New Roman"/>
                <w:i/>
                <w:iCs/>
              </w:rPr>
              <w:t>mail</w:t>
            </w:r>
            <w:proofErr w:type="spellEnd"/>
            <w:r w:rsidRPr="00F14EC4">
              <w:rPr>
                <w:rFonts w:ascii="Times New Roman" w:hAnsi="Times New Roman" w:cs="Times New Roman"/>
                <w:i/>
                <w:iCs/>
                <w:lang w:val="ru-RU"/>
              </w:rPr>
              <w:t>:</w:t>
            </w:r>
            <w:proofErr w:type="spellStart"/>
            <w:r w:rsidRPr="00F14EC4">
              <w:rPr>
                <w:rFonts w:ascii="Times New Roman" w:hAnsi="Times New Roman" w:cs="Times New Roman"/>
                <w:i/>
                <w:iCs/>
              </w:rPr>
              <w:t>straldjainf</w:t>
            </w:r>
            <w:proofErr w:type="spellEnd"/>
            <w:r w:rsidRPr="00F14EC4">
              <w:rPr>
                <w:rFonts w:ascii="Times New Roman" w:hAnsi="Times New Roman" w:cs="Times New Roman"/>
                <w:i/>
                <w:iCs/>
                <w:lang w:val="ru-RU"/>
              </w:rPr>
              <w:t>@</w:t>
            </w:r>
            <w:proofErr w:type="spellStart"/>
            <w:r w:rsidRPr="00F14EC4">
              <w:rPr>
                <w:rFonts w:ascii="Times New Roman" w:hAnsi="Times New Roman" w:cs="Times New Roman"/>
                <w:i/>
                <w:iCs/>
              </w:rPr>
              <w:t>yahoo</w:t>
            </w:r>
            <w:proofErr w:type="spellEnd"/>
            <w:r w:rsidRPr="00F14EC4">
              <w:rPr>
                <w:rFonts w:ascii="Times New Roman" w:hAnsi="Times New Roman" w:cs="Times New Roman"/>
                <w:i/>
                <w:iCs/>
                <w:lang w:val="ru-RU"/>
              </w:rPr>
              <w:t>.</w:t>
            </w:r>
            <w:proofErr w:type="spellStart"/>
            <w:r w:rsidRPr="00F14EC4">
              <w:rPr>
                <w:rFonts w:ascii="Times New Roman" w:hAnsi="Times New Roman" w:cs="Times New Roman"/>
                <w:i/>
                <w:iCs/>
              </w:rPr>
              <w:t>com</w:t>
            </w:r>
            <w:proofErr w:type="spellEnd"/>
          </w:p>
        </w:tc>
      </w:tr>
    </w:tbl>
    <w:p w:rsidR="00DC0E78" w:rsidRDefault="00DC0E78" w:rsidP="008537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C0E78" w:rsidRPr="00F14EC4" w:rsidRDefault="00DC0E78" w:rsidP="00F14EC4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C0E78" w:rsidRPr="007A5749" w:rsidRDefault="00DC0E78" w:rsidP="006A350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7A574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ab/>
        <w:t>МОТИВИ:</w:t>
      </w:r>
    </w:p>
    <w:p w:rsidR="00DC0E78" w:rsidRDefault="00DC0E78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7A5749"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проекта за </w:t>
      </w:r>
      <w:r w:rsidR="006A3502" w:rsidRPr="006A3502">
        <w:rPr>
          <w:rFonts w:ascii="Times New Roman" w:hAnsi="Times New Roman" w:cs="Times New Roman"/>
          <w:sz w:val="24"/>
          <w:szCs w:val="24"/>
          <w:lang w:eastAsia="bg-BG"/>
        </w:rPr>
        <w:t>изменение на Правилник за дейността на Общинско социално предприятие за озеленяване и благоустройство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1.Причини, налагащи </w:t>
      </w:r>
      <w:r>
        <w:rPr>
          <w:rFonts w:ascii="Times New Roman" w:hAnsi="Times New Roman" w:cs="Times New Roman"/>
          <w:sz w:val="24"/>
          <w:szCs w:val="24"/>
          <w:lang w:eastAsia="bg-BG"/>
        </w:rPr>
        <w:t>приемане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>на Правилник за</w:t>
      </w:r>
      <w:r w:rsidRPr="004903F4">
        <w:t xml:space="preserve"> </w:t>
      </w:r>
      <w:r w:rsidRPr="004903F4">
        <w:rPr>
          <w:rFonts w:ascii="Times New Roman" w:hAnsi="Times New Roman" w:cs="Times New Roman"/>
          <w:sz w:val="24"/>
          <w:szCs w:val="24"/>
          <w:lang w:eastAsia="bg-BG"/>
        </w:rPr>
        <w:t xml:space="preserve">вътрешния </w:t>
      </w:r>
      <w:proofErr w:type="gramStart"/>
      <w:r w:rsidRPr="004903F4">
        <w:rPr>
          <w:rFonts w:ascii="Times New Roman" w:hAnsi="Times New Roman" w:cs="Times New Roman"/>
          <w:sz w:val="24"/>
          <w:szCs w:val="24"/>
          <w:lang w:eastAsia="bg-BG"/>
        </w:rPr>
        <w:t>ред</w:t>
      </w:r>
      <w:proofErr w:type="gramEnd"/>
      <w:r w:rsidRPr="004903F4">
        <w:rPr>
          <w:rFonts w:ascii="Times New Roman" w:hAnsi="Times New Roman" w:cs="Times New Roman"/>
          <w:sz w:val="24"/>
          <w:szCs w:val="24"/>
          <w:lang w:eastAsia="bg-BG"/>
        </w:rPr>
        <w:t xml:space="preserve"> в хижа „Люляк“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.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1.</w:t>
      </w:r>
      <w:r w:rsidRPr="006A3502">
        <w:rPr>
          <w:rFonts w:ascii="Times New Roman" w:hAnsi="Times New Roman" w:cs="Times New Roman"/>
          <w:sz w:val="24"/>
          <w:szCs w:val="24"/>
          <w:lang w:eastAsia="bg-BG"/>
        </w:rPr>
        <w:tab/>
        <w:t>Причини, налагащи приемането на изменение на Правилник за дейността на Общинско социално предприятие.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 xml:space="preserve">През месец юли 2019 г. изтича срока на  договора между Община Стралджа и БКС „Христо Нанев“ ЕООД с предмет „Сметосъбиране и </w:t>
      </w:r>
      <w:proofErr w:type="spellStart"/>
      <w:r w:rsidRPr="006A3502">
        <w:rPr>
          <w:rFonts w:ascii="Times New Roman" w:hAnsi="Times New Roman" w:cs="Times New Roman"/>
          <w:sz w:val="24"/>
          <w:szCs w:val="24"/>
          <w:lang w:eastAsia="bg-BG"/>
        </w:rPr>
        <w:t>сметоизвозване</w:t>
      </w:r>
      <w:proofErr w:type="spellEnd"/>
      <w:r w:rsidRPr="006A3502">
        <w:rPr>
          <w:rFonts w:ascii="Times New Roman" w:hAnsi="Times New Roman" w:cs="Times New Roman"/>
          <w:sz w:val="24"/>
          <w:szCs w:val="24"/>
          <w:lang w:eastAsia="bg-BG"/>
        </w:rPr>
        <w:t xml:space="preserve"> на битови отпадъци от населените места на Община Стралджа, почистване на улици, тротоари и други обществени места на територията на Община Стралджа, включително при снеговалеж и др. Обслужване на общинско депо за неопасни отпадъци – Стралджа до закриването му“.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След обстоен анализ на изпълнение дейностите по договора, съобразявайки се с повишаващите се изисквания при обработката на ТБО, промените в нормативната база регламентираща същите, общинското ръководство взе решение за изпълнение на тази дейност със собствена организация и техника.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2.</w:t>
      </w:r>
      <w:r w:rsidRPr="006A3502">
        <w:rPr>
          <w:rFonts w:ascii="Times New Roman" w:hAnsi="Times New Roman" w:cs="Times New Roman"/>
          <w:sz w:val="24"/>
          <w:szCs w:val="24"/>
          <w:lang w:eastAsia="bg-BG"/>
        </w:rPr>
        <w:tab/>
        <w:t>Цели, които се поставят с приемането на Правилника за дейността на Общинското социално предприятие за озеленяване и благоустройство.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 xml:space="preserve">Нормативно осигуряване на допълнителната дейност „Сметосъбиране и </w:t>
      </w:r>
      <w:proofErr w:type="spellStart"/>
      <w:r w:rsidRPr="006A3502">
        <w:rPr>
          <w:rFonts w:ascii="Times New Roman" w:hAnsi="Times New Roman" w:cs="Times New Roman"/>
          <w:sz w:val="24"/>
          <w:szCs w:val="24"/>
          <w:lang w:eastAsia="bg-BG"/>
        </w:rPr>
        <w:t>сметоизвозоване</w:t>
      </w:r>
      <w:proofErr w:type="spellEnd"/>
      <w:r w:rsidRPr="006A3502">
        <w:rPr>
          <w:rFonts w:ascii="Times New Roman" w:hAnsi="Times New Roman" w:cs="Times New Roman"/>
          <w:sz w:val="24"/>
          <w:szCs w:val="24"/>
          <w:lang w:eastAsia="bg-BG"/>
        </w:rPr>
        <w:t>“ в обема от задачи и отговорности на социалното предприятие.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3.</w:t>
      </w:r>
      <w:r w:rsidRPr="006A3502">
        <w:rPr>
          <w:rFonts w:ascii="Times New Roman" w:hAnsi="Times New Roman" w:cs="Times New Roman"/>
          <w:sz w:val="24"/>
          <w:szCs w:val="24"/>
          <w:lang w:eastAsia="bg-BG"/>
        </w:rPr>
        <w:tab/>
        <w:t>Финансови средства, необходими за приемане на изменение на Правилника за дейността на Общинското социално предприятие за озеленяване и благоустройство.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За прилагането на изменения Правилник за дейността на Общинското социално предприятия за озеленяване и благоустройство не са необходими финансови средства.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4.</w:t>
      </w:r>
      <w:r w:rsidRPr="006A3502">
        <w:rPr>
          <w:rFonts w:ascii="Times New Roman" w:hAnsi="Times New Roman" w:cs="Times New Roman"/>
          <w:sz w:val="24"/>
          <w:szCs w:val="24"/>
          <w:lang w:eastAsia="bg-BG"/>
        </w:rPr>
        <w:tab/>
        <w:t>Очаквани резултати от приемане на измененията на Правилника за дейността на Общинското социално предприятие за озеленяване и благоустройство.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Чрез извършените промени в Правилника са дава възможност за разширяване дейността на предприятието и доближаване до целта и функциите, заложени в неговият учредителен акт.</w:t>
      </w:r>
    </w:p>
    <w:p w:rsidR="006A3502" w:rsidRP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5.</w:t>
      </w:r>
      <w:r w:rsidRPr="006A3502">
        <w:rPr>
          <w:rFonts w:ascii="Times New Roman" w:hAnsi="Times New Roman" w:cs="Times New Roman"/>
          <w:sz w:val="24"/>
          <w:szCs w:val="24"/>
          <w:lang w:eastAsia="bg-BG"/>
        </w:rPr>
        <w:tab/>
        <w:t>Анализ на съответствие с правото на Европейския съюз.</w:t>
      </w:r>
    </w:p>
    <w:p w:rsidR="00DC0E78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A3502">
        <w:rPr>
          <w:rFonts w:ascii="Times New Roman" w:hAnsi="Times New Roman" w:cs="Times New Roman"/>
          <w:sz w:val="24"/>
          <w:szCs w:val="24"/>
          <w:lang w:eastAsia="bg-BG"/>
        </w:rPr>
        <w:t>Предлаганият проект за изменение на Правилника е разработен в съответствие с Европейското законодателство и по-точно с Регламент/ЕС/ № 1296/2013 на Европейския парламент и на Съвета на 11 декември 2013 г., относно Програма на Европейския съюз за заетост и социални иновации /“</w:t>
      </w:r>
      <w:proofErr w:type="spellStart"/>
      <w:r w:rsidRPr="006A3502">
        <w:rPr>
          <w:rFonts w:ascii="Times New Roman" w:hAnsi="Times New Roman" w:cs="Times New Roman"/>
          <w:sz w:val="24"/>
          <w:szCs w:val="24"/>
          <w:lang w:eastAsia="bg-BG"/>
        </w:rPr>
        <w:t>ЕаSI</w:t>
      </w:r>
      <w:proofErr w:type="spellEnd"/>
      <w:r w:rsidRPr="006A3502">
        <w:rPr>
          <w:rFonts w:ascii="Times New Roman" w:hAnsi="Times New Roman" w:cs="Times New Roman"/>
          <w:sz w:val="24"/>
          <w:szCs w:val="24"/>
          <w:lang w:eastAsia="bg-BG"/>
        </w:rPr>
        <w:t xml:space="preserve">“/ и за изменение на Решение № 283/2010/ЕС за създаване на Европейски механизъм за </w:t>
      </w:r>
      <w:proofErr w:type="spellStart"/>
      <w:r w:rsidRPr="006A3502">
        <w:rPr>
          <w:rFonts w:ascii="Times New Roman" w:hAnsi="Times New Roman" w:cs="Times New Roman"/>
          <w:sz w:val="24"/>
          <w:szCs w:val="24"/>
          <w:lang w:eastAsia="bg-BG"/>
        </w:rPr>
        <w:t>микрофинансиране</w:t>
      </w:r>
      <w:proofErr w:type="spellEnd"/>
      <w:r w:rsidRPr="006A3502">
        <w:rPr>
          <w:rFonts w:ascii="Times New Roman" w:hAnsi="Times New Roman" w:cs="Times New Roman"/>
          <w:sz w:val="24"/>
          <w:szCs w:val="24"/>
          <w:lang w:eastAsia="bg-BG"/>
        </w:rPr>
        <w:t xml:space="preserve"> на трудова заетост и социално приобщаване „Прогрес“.</w:t>
      </w:r>
      <w:r w:rsidR="00DC0E78"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6A3502" w:rsidRDefault="006A3502" w:rsidP="0096343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A3502" w:rsidRPr="00F11D45" w:rsidRDefault="006A3502" w:rsidP="006A3502">
      <w:pPr>
        <w:rPr>
          <w:rFonts w:ascii="Times New Roman" w:hAnsi="Times New Roman" w:cs="Times New Roman"/>
          <w:sz w:val="24"/>
          <w:szCs w:val="24"/>
        </w:rPr>
      </w:pPr>
    </w:p>
    <w:p w:rsidR="00DC0E78" w:rsidRPr="00F11D45" w:rsidRDefault="00DC0E78">
      <w:pPr>
        <w:rPr>
          <w:rFonts w:ascii="Times New Roman" w:hAnsi="Times New Roman" w:cs="Times New Roman"/>
          <w:sz w:val="24"/>
          <w:szCs w:val="24"/>
        </w:rPr>
      </w:pPr>
      <w:r w:rsidRPr="00F11D45">
        <w:rPr>
          <w:rFonts w:ascii="Times New Roman" w:hAnsi="Times New Roman" w:cs="Times New Roman"/>
          <w:sz w:val="24"/>
          <w:szCs w:val="24"/>
        </w:rPr>
        <w:t>АТАНАС КИРОВ</w:t>
      </w:r>
      <w:r>
        <w:rPr>
          <w:rFonts w:ascii="Times New Roman" w:hAnsi="Times New Roman" w:cs="Times New Roman"/>
          <w:sz w:val="24"/>
          <w:szCs w:val="24"/>
        </w:rPr>
        <w:t xml:space="preserve"> /П/</w:t>
      </w:r>
    </w:p>
    <w:p w:rsidR="00DC0E78" w:rsidRPr="00F11D45" w:rsidRDefault="00DC0E7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11D45">
        <w:rPr>
          <w:rFonts w:ascii="Times New Roman" w:hAnsi="Times New Roman" w:cs="Times New Roman"/>
          <w:i/>
          <w:iCs/>
          <w:sz w:val="24"/>
          <w:szCs w:val="24"/>
        </w:rPr>
        <w:t>Кмет на община Стралджа</w:t>
      </w:r>
    </w:p>
    <w:sectPr w:rsidR="00DC0E78" w:rsidRPr="00F11D45" w:rsidSect="00773506">
      <w:footerReference w:type="default" r:id="rId9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11F" w:rsidRDefault="0039111F">
      <w:r>
        <w:separator/>
      </w:r>
    </w:p>
  </w:endnote>
  <w:endnote w:type="continuationSeparator" w:id="0">
    <w:p w:rsidR="0039111F" w:rsidRDefault="0039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E78" w:rsidRDefault="00DC0E78" w:rsidP="006D3485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10A1C">
      <w:rPr>
        <w:rStyle w:val="a8"/>
        <w:noProof/>
      </w:rPr>
      <w:t>1</w:t>
    </w:r>
    <w:r>
      <w:rPr>
        <w:rStyle w:val="a8"/>
      </w:rPr>
      <w:fldChar w:fldCharType="end"/>
    </w:r>
  </w:p>
  <w:p w:rsidR="00DC0E78" w:rsidRDefault="00DC0E78" w:rsidP="00F11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11F" w:rsidRDefault="0039111F">
      <w:r>
        <w:separator/>
      </w:r>
    </w:p>
  </w:footnote>
  <w:footnote w:type="continuationSeparator" w:id="0">
    <w:p w:rsidR="0039111F" w:rsidRDefault="00391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9F6"/>
    <w:rsid w:val="000021CE"/>
    <w:rsid w:val="00023C3F"/>
    <w:rsid w:val="00084AA9"/>
    <w:rsid w:val="000D1CE2"/>
    <w:rsid w:val="000F7660"/>
    <w:rsid w:val="00110A1C"/>
    <w:rsid w:val="0011509C"/>
    <w:rsid w:val="001A200F"/>
    <w:rsid w:val="001F4C4E"/>
    <w:rsid w:val="001F64A9"/>
    <w:rsid w:val="002574AF"/>
    <w:rsid w:val="002636BD"/>
    <w:rsid w:val="00266B18"/>
    <w:rsid w:val="00290234"/>
    <w:rsid w:val="002C578E"/>
    <w:rsid w:val="003172FD"/>
    <w:rsid w:val="00320FCC"/>
    <w:rsid w:val="00324DB5"/>
    <w:rsid w:val="0035447E"/>
    <w:rsid w:val="00361B57"/>
    <w:rsid w:val="0039111F"/>
    <w:rsid w:val="003A4A3B"/>
    <w:rsid w:val="003D6D39"/>
    <w:rsid w:val="004903F4"/>
    <w:rsid w:val="0051749A"/>
    <w:rsid w:val="0052699C"/>
    <w:rsid w:val="005538E2"/>
    <w:rsid w:val="00582CEA"/>
    <w:rsid w:val="00593696"/>
    <w:rsid w:val="005B1FE1"/>
    <w:rsid w:val="005C63DD"/>
    <w:rsid w:val="005F33BA"/>
    <w:rsid w:val="006A3502"/>
    <w:rsid w:val="006B7050"/>
    <w:rsid w:val="006C0D37"/>
    <w:rsid w:val="006D3485"/>
    <w:rsid w:val="006E3539"/>
    <w:rsid w:val="00710727"/>
    <w:rsid w:val="00717986"/>
    <w:rsid w:val="00773506"/>
    <w:rsid w:val="00777403"/>
    <w:rsid w:val="00784232"/>
    <w:rsid w:val="00785116"/>
    <w:rsid w:val="007A5749"/>
    <w:rsid w:val="007B6621"/>
    <w:rsid w:val="00837A43"/>
    <w:rsid w:val="0085372F"/>
    <w:rsid w:val="00874CDA"/>
    <w:rsid w:val="008C4CBD"/>
    <w:rsid w:val="008D449D"/>
    <w:rsid w:val="008F39F6"/>
    <w:rsid w:val="009072C6"/>
    <w:rsid w:val="00934BD5"/>
    <w:rsid w:val="00963433"/>
    <w:rsid w:val="00990008"/>
    <w:rsid w:val="009A79B2"/>
    <w:rsid w:val="009E19F2"/>
    <w:rsid w:val="009E582E"/>
    <w:rsid w:val="009F0C4C"/>
    <w:rsid w:val="009F3B48"/>
    <w:rsid w:val="009F52EB"/>
    <w:rsid w:val="00A80527"/>
    <w:rsid w:val="00A93791"/>
    <w:rsid w:val="00AA3274"/>
    <w:rsid w:val="00AA78B3"/>
    <w:rsid w:val="00B25B45"/>
    <w:rsid w:val="00BC4C9B"/>
    <w:rsid w:val="00BD2D61"/>
    <w:rsid w:val="00BE68C5"/>
    <w:rsid w:val="00BF6A43"/>
    <w:rsid w:val="00C93043"/>
    <w:rsid w:val="00CA0314"/>
    <w:rsid w:val="00CC7819"/>
    <w:rsid w:val="00CD4368"/>
    <w:rsid w:val="00CF44C8"/>
    <w:rsid w:val="00D00300"/>
    <w:rsid w:val="00D06D54"/>
    <w:rsid w:val="00D56A94"/>
    <w:rsid w:val="00DC0E78"/>
    <w:rsid w:val="00DC29FE"/>
    <w:rsid w:val="00E0271C"/>
    <w:rsid w:val="00E217E0"/>
    <w:rsid w:val="00E2549A"/>
    <w:rsid w:val="00E258E1"/>
    <w:rsid w:val="00E849EC"/>
    <w:rsid w:val="00ED133A"/>
    <w:rsid w:val="00ED34D4"/>
    <w:rsid w:val="00EF5304"/>
    <w:rsid w:val="00F11D45"/>
    <w:rsid w:val="00F14EC4"/>
    <w:rsid w:val="00F158E4"/>
    <w:rsid w:val="00F22140"/>
    <w:rsid w:val="00F80E82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DA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a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a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6">
    <w:name w:val="footer"/>
    <w:basedOn w:val="a"/>
    <w:link w:val="a7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locked/>
    <w:rsid w:val="00F80E82"/>
    <w:rPr>
      <w:lang w:eastAsia="en-US"/>
    </w:rPr>
  </w:style>
  <w:style w:type="character" w:styleId="a8">
    <w:name w:val="page number"/>
    <w:basedOn w:val="a0"/>
    <w:uiPriority w:val="99"/>
    <w:rsid w:val="00F11D45"/>
  </w:style>
  <w:style w:type="paragraph" w:styleId="a9">
    <w:name w:val="No Spacing"/>
    <w:uiPriority w:val="99"/>
    <w:qFormat/>
    <w:rsid w:val="00F14EC4"/>
    <w:rPr>
      <w:rFonts w:cs="Calibr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10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110A1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DA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a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a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6">
    <w:name w:val="footer"/>
    <w:basedOn w:val="a"/>
    <w:link w:val="a7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locked/>
    <w:rsid w:val="00F80E82"/>
    <w:rPr>
      <w:lang w:eastAsia="en-US"/>
    </w:rPr>
  </w:style>
  <w:style w:type="character" w:styleId="a8">
    <w:name w:val="page number"/>
    <w:basedOn w:val="a0"/>
    <w:uiPriority w:val="99"/>
    <w:rsid w:val="00F11D45"/>
  </w:style>
  <w:style w:type="paragraph" w:styleId="a9">
    <w:name w:val="No Spacing"/>
    <w:uiPriority w:val="99"/>
    <w:qFormat/>
    <w:rsid w:val="00F14EC4"/>
    <w:rPr>
      <w:rFonts w:cs="Calibr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10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110A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8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Проект за Промяна на Наредба № 5 за определянето и администрирането на местните такси и цени на услуги, Приета с Решение №539 от протокол № 42/24</vt:lpstr>
    </vt:vector>
  </TitlesOfParts>
  <Company>Sraldzha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Nasko</cp:lastModifiedBy>
  <cp:revision>5</cp:revision>
  <cp:lastPrinted>2018-10-09T10:10:00Z</cp:lastPrinted>
  <dcterms:created xsi:type="dcterms:W3CDTF">2019-05-16T13:09:00Z</dcterms:created>
  <dcterms:modified xsi:type="dcterms:W3CDTF">2019-05-16T13:20:00Z</dcterms:modified>
</cp:coreProperties>
</file>